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5CFB" w14:textId="77777777" w:rsidR="00C8108B" w:rsidRDefault="00C8108B"/>
    <w:p w14:paraId="7FBAF693" w14:textId="7B0CEFB7" w:rsidR="00CA5407" w:rsidRDefault="00CA5407" w:rsidP="00CA5407">
      <w:pPr>
        <w:spacing w:after="0"/>
        <w:jc w:val="center"/>
      </w:pPr>
      <w:r>
        <w:t xml:space="preserve">Budget Message </w:t>
      </w:r>
    </w:p>
    <w:p w14:paraId="3A55375E" w14:textId="798CF75D" w:rsidR="00CA5407" w:rsidRDefault="00CA5407" w:rsidP="00CA5407">
      <w:pPr>
        <w:jc w:val="center"/>
      </w:pPr>
      <w:r>
        <w:t>June 1, 2021</w:t>
      </w:r>
    </w:p>
    <w:p w14:paraId="2FFAB3FB" w14:textId="3FD76E23" w:rsidR="00CA5407" w:rsidRDefault="00CA5407" w:rsidP="00CA5407">
      <w:pPr>
        <w:jc w:val="center"/>
      </w:pPr>
    </w:p>
    <w:p w14:paraId="5B96F6BB" w14:textId="6F79B634" w:rsidR="00CA5407" w:rsidRDefault="00CA5407" w:rsidP="00CA5407">
      <w:r>
        <w:t>Presented herein, is the Town of Pinetops Proposed Budget for Fiscal Year 2021-2022. This budget is balanced in its entirety as is required by the North Carolina General Statutes. This budget is a plan for the Town activities for the coming year. This budget continues our services at the same level as the current year</w:t>
      </w:r>
      <w:r w:rsidR="00B16374">
        <w:t>.</w:t>
      </w:r>
    </w:p>
    <w:p w14:paraId="3D15070B" w14:textId="6ABC1300" w:rsidR="00CA5407" w:rsidRDefault="00CA5407" w:rsidP="00CA5407"/>
    <w:p w14:paraId="4C31D751" w14:textId="5F2E7897" w:rsidR="00CA5407" w:rsidRDefault="00CA5407" w:rsidP="00CA5407">
      <w:r>
        <w:t xml:space="preserve">The current tax rate for the Town of Pinetops is $.46 per hundred dollars of assessed valuation. The town </w:t>
      </w:r>
      <w:r w:rsidR="001026C0">
        <w:t>began</w:t>
      </w:r>
      <w:r>
        <w:t xml:space="preserve"> a contract with Edgecombe County to collect its taxes beginning with tax season 2020. This contract will help en</w:t>
      </w:r>
      <w:r w:rsidR="001026C0">
        <w:t>sure</w:t>
      </w:r>
      <w:r>
        <w:t xml:space="preserve"> the town </w:t>
      </w:r>
      <w:r w:rsidR="001026C0">
        <w:t>remains</w:t>
      </w:r>
      <w:r>
        <w:t xml:space="preserve"> aggressive with its collection.</w:t>
      </w:r>
    </w:p>
    <w:p w14:paraId="6AC0531E" w14:textId="6F419C5C" w:rsidR="00CA5407" w:rsidRDefault="00CA5407" w:rsidP="00CA5407"/>
    <w:p w14:paraId="431855EE" w14:textId="42F4BCAA" w:rsidR="00CA5407" w:rsidRDefault="00CA5407" w:rsidP="00CA5407">
      <w:r>
        <w:t>The Town of Pinetops offers recycle and garbage collection for its citizens. The collective cost for these services is currently $2</w:t>
      </w:r>
      <w:r w:rsidR="00862B5B">
        <w:t>1</w:t>
      </w:r>
      <w:r>
        <w:t xml:space="preserve"> per month per customer.</w:t>
      </w:r>
      <w:r w:rsidR="00862B5B">
        <w:t xml:space="preserve"> The town started collecting recycles bi-weekly instead of weekly beginning in May 2021 to help offset the cost of collection.</w:t>
      </w:r>
    </w:p>
    <w:p w14:paraId="79BEB06F" w14:textId="2FD84BB2" w:rsidR="00862B5B" w:rsidRDefault="00862B5B" w:rsidP="00CA5407"/>
    <w:p w14:paraId="17DCC056" w14:textId="35E269AB" w:rsidR="00862B5B" w:rsidRDefault="00862B5B" w:rsidP="00CA5407">
      <w:r>
        <w:t xml:space="preserve">The budget does not </w:t>
      </w:r>
      <w:r w:rsidR="001026C0">
        <w:t>contain</w:t>
      </w:r>
      <w:r>
        <w:t xml:space="preserve"> any </w:t>
      </w:r>
      <w:r w:rsidR="001026C0">
        <w:t xml:space="preserve">proposed </w:t>
      </w:r>
      <w:r>
        <w:t xml:space="preserve">increase in the electric rates at this time but may have to be revisited </w:t>
      </w:r>
      <w:r w:rsidR="001026C0">
        <w:t>in the future</w:t>
      </w:r>
      <w:r>
        <w:t>. The electric rates have not been increased since 2015.</w:t>
      </w:r>
    </w:p>
    <w:p w14:paraId="293A5F87" w14:textId="3F6F90EA" w:rsidR="00862B5B" w:rsidRDefault="00862B5B" w:rsidP="00CA5407"/>
    <w:p w14:paraId="361736CD" w14:textId="314CAAE2" w:rsidR="00862B5B" w:rsidRDefault="00862B5B" w:rsidP="00CA5407">
      <w:r>
        <w:t xml:space="preserve">The proposed budget does contain a 25% rate increase in both the water and sewer department. </w:t>
      </w:r>
      <w:r w:rsidR="001026C0">
        <w:t>The water and sewer rates had not been increased since 2017. Moving forward t</w:t>
      </w:r>
      <w:r>
        <w:t xml:space="preserve">he board may </w:t>
      </w:r>
      <w:r w:rsidR="001026C0">
        <w:t>also need</w:t>
      </w:r>
      <w:r>
        <w:t xml:space="preserve"> to look at implementing smaller increases at specified times to help offset the expenses associated with ongoing infrastructure issues. </w:t>
      </w:r>
      <w:r w:rsidR="001026C0">
        <w:t xml:space="preserve">The town recently was classified as a distressed unit meaning it needs to look at ways to develop a short-term and long-term plan for infrastructure repair, maintenance, and management. </w:t>
      </w:r>
      <w:r w:rsidR="00023817">
        <w:t xml:space="preserve">The town will need to implement long-term financial management to ensure the public water system and wastewater system will generate </w:t>
      </w:r>
      <w:r w:rsidR="002D2370">
        <w:t>enough</w:t>
      </w:r>
      <w:r w:rsidR="00023817">
        <w:t xml:space="preserve"> revenue to adequately fund management, operations, personnel, and appropriate levels of maintenance.</w:t>
      </w:r>
    </w:p>
    <w:p w14:paraId="481FDBEE" w14:textId="09451A59" w:rsidR="00862B5B" w:rsidRDefault="00862B5B" w:rsidP="00CA5407"/>
    <w:p w14:paraId="3B10767D" w14:textId="7D96D5DD" w:rsidR="00862B5B" w:rsidRDefault="00023817" w:rsidP="00CA5407">
      <w:r>
        <w:t>In the proposed budget for FY 2021-2022 the town will renew its current group medical plan with BCBS. The renewal comes with a 21% rate hike.</w:t>
      </w:r>
      <w:r w:rsidR="00C020C5">
        <w:t xml:space="preserve"> </w:t>
      </w:r>
      <w:r>
        <w:t xml:space="preserve"> The budget does include a 2.5% COLA for employees. </w:t>
      </w:r>
      <w:r w:rsidR="00C020C5">
        <w:t>The board will</w:t>
      </w:r>
      <w:r>
        <w:t xml:space="preserve"> also</w:t>
      </w:r>
      <w:r w:rsidR="00C020C5">
        <w:t xml:space="preserve"> contribute an additional 1% to the general employees 401-k plan which will increase it from 2.5% to 3.5%.</w:t>
      </w:r>
      <w:r>
        <w:t xml:space="preserve"> Due to state mandates the police department employees already receive contributions from the town in the amount of 5%. </w:t>
      </w:r>
      <w:r w:rsidR="00C020C5">
        <w:t xml:space="preserve"> </w:t>
      </w:r>
      <w:r>
        <w:t>The</w:t>
      </w:r>
      <w:r w:rsidR="00C020C5">
        <w:t xml:space="preserve"> Christmas Bonus will change to full-time </w:t>
      </w:r>
      <w:r w:rsidR="00C32CC1">
        <w:t xml:space="preserve">employees </w:t>
      </w:r>
      <w:r w:rsidR="00C020C5">
        <w:t xml:space="preserve">receiving $500 </w:t>
      </w:r>
      <w:r w:rsidR="00C32CC1">
        <w:t>and</w:t>
      </w:r>
      <w:r w:rsidR="00C020C5">
        <w:t xml:space="preserve"> part-time</w:t>
      </w:r>
      <w:r w:rsidR="00C32CC1">
        <w:t xml:space="preserve"> employees</w:t>
      </w:r>
      <w:r w:rsidR="00C020C5">
        <w:t xml:space="preserve"> receiv</w:t>
      </w:r>
      <w:r w:rsidR="00C32CC1">
        <w:t>ing</w:t>
      </w:r>
      <w:r w:rsidR="00C020C5">
        <w:t xml:space="preserve"> $250.</w:t>
      </w:r>
    </w:p>
    <w:p w14:paraId="7640B7BC" w14:textId="2BD5B07E" w:rsidR="00C020C5" w:rsidRDefault="00C020C5" w:rsidP="00CA5407"/>
    <w:p w14:paraId="3FE09BBA" w14:textId="4EF6AFB0" w:rsidR="00C020C5" w:rsidRDefault="00C020C5" w:rsidP="00CA5407">
      <w:r>
        <w:t xml:space="preserve">The town staff is proposed to increase this year with the addition of another full-time police officer. This decision was made to help provide the citizens the best </w:t>
      </w:r>
      <w:r w:rsidR="00B16374">
        <w:t>protection</w:t>
      </w:r>
      <w:r>
        <w:t xml:space="preserve"> possible. The cost of providing this type of service comes directly from tax revenue, garbage &amp; recycling collection, as well as state shared </w:t>
      </w:r>
      <w:r w:rsidR="0084510C">
        <w:t>disbursements.</w:t>
      </w:r>
    </w:p>
    <w:p w14:paraId="08FFDA91" w14:textId="5A709330" w:rsidR="0084510C" w:rsidRDefault="0084510C" w:rsidP="00CA5407"/>
    <w:p w14:paraId="2BCB8037" w14:textId="39788927" w:rsidR="0084510C" w:rsidRDefault="0084510C" w:rsidP="00CA5407">
      <w:r>
        <w:t>The proposed budget does contain several debt payments. Debt payments in the general fund consist of the purchase of a garbage/recycle truck as well as a portion of two police vehicle grants. The annual cost of the USDA grant/loan is $24,654. Debt payments in the electric fund consist of the other portion of the two police vehicle grants. The annual cost of the USDA grant/loan is $12,428. The water &amp; sewer department carries the biggest annual debt payment load for the town. The annual cost of the NCDEQ loan is $110,576. This debt is comprised of a new water tank and well. Debt in the water &amp; sewer fund</w:t>
      </w:r>
      <w:r w:rsidR="0022773F">
        <w:t xml:space="preserve"> is expected to keep increasing in the upcoming years due to the age of the system. </w:t>
      </w:r>
    </w:p>
    <w:p w14:paraId="60326027" w14:textId="079FA0D9" w:rsidR="0022773F" w:rsidRDefault="0022773F" w:rsidP="00CA5407"/>
    <w:p w14:paraId="11EA4ECC" w14:textId="72A9EA78" w:rsidR="0022773F" w:rsidRDefault="0022773F" w:rsidP="00CA5407">
      <w:r>
        <w:t>The town will continue to face tough decisions in the upcoming years to help control the increasing expenditures</w:t>
      </w:r>
      <w:r w:rsidR="00C32CC1">
        <w:t xml:space="preserve"> and infrastructure problems facing small towns</w:t>
      </w:r>
      <w:r>
        <w:t xml:space="preserve"> without jeopardizing the services it currently offers</w:t>
      </w:r>
      <w:r w:rsidR="00C32CC1">
        <w:t xml:space="preserve"> at an affordable price. </w:t>
      </w:r>
      <w:r>
        <w:t xml:space="preserve"> </w:t>
      </w:r>
      <w:r w:rsidR="00C32CC1">
        <w:t xml:space="preserve">Moving forward the town should strive </w:t>
      </w:r>
      <w:r>
        <w:t xml:space="preserve">to present a balanced budget within each fund without any interfund transfers being needed to offset </w:t>
      </w:r>
      <w:r w:rsidR="002D2370">
        <w:t xml:space="preserve">the </w:t>
      </w:r>
      <w:r>
        <w:t>operation</w:t>
      </w:r>
      <w:r w:rsidR="002D2370">
        <w:t>al</w:t>
      </w:r>
      <w:r>
        <w:t xml:space="preserve"> costs.</w:t>
      </w:r>
    </w:p>
    <w:p w14:paraId="086EEDE8" w14:textId="22A981C6" w:rsidR="0022773F" w:rsidRDefault="0022773F" w:rsidP="00CA5407"/>
    <w:p w14:paraId="5BE44E03" w14:textId="71B3BDA7" w:rsidR="0022773F" w:rsidRDefault="0022773F" w:rsidP="00CA5407">
      <w:r>
        <w:t>The Town Board</w:t>
      </w:r>
      <w:r w:rsidR="002D2370">
        <w:t xml:space="preserve"> and staff</w:t>
      </w:r>
      <w:r>
        <w:t xml:space="preserve"> will continue to provide services to the citizens of Pinetops by the most</w:t>
      </w:r>
      <w:r w:rsidR="002D2370">
        <w:t xml:space="preserve"> </w:t>
      </w:r>
      <w:r>
        <w:t>effective means possible</w:t>
      </w:r>
      <w:r w:rsidR="002D2370">
        <w:t>.</w:t>
      </w:r>
    </w:p>
    <w:p w14:paraId="2F15B911" w14:textId="6F6994DE" w:rsidR="0022773F" w:rsidRDefault="0022773F" w:rsidP="00CA5407"/>
    <w:p w14:paraId="408104BB" w14:textId="656B4353" w:rsidR="0022773F" w:rsidRDefault="0022773F" w:rsidP="00CA5407"/>
    <w:p w14:paraId="5F02C58E" w14:textId="0861C2D7" w:rsidR="0022773F" w:rsidRDefault="0022773F" w:rsidP="00CA5407"/>
    <w:p w14:paraId="297C54F3" w14:textId="21D3B383" w:rsidR="0022773F" w:rsidRDefault="0022773F" w:rsidP="00CA5407"/>
    <w:p w14:paraId="519A7C22" w14:textId="2E99127F" w:rsidR="0022773F" w:rsidRDefault="0022773F" w:rsidP="00CA5407"/>
    <w:p w14:paraId="41676C6D" w14:textId="37B766B8" w:rsidR="0022773F" w:rsidRDefault="0022773F" w:rsidP="00CA5407"/>
    <w:p w14:paraId="1C83085C" w14:textId="77777777" w:rsidR="0022773F" w:rsidRDefault="0022773F" w:rsidP="00CA5407"/>
    <w:p w14:paraId="6A32B20D" w14:textId="35E57CB5" w:rsidR="0022773F" w:rsidRDefault="0022773F" w:rsidP="00CA5407"/>
    <w:p w14:paraId="3FEDF961" w14:textId="3AFC96EA" w:rsidR="0022773F" w:rsidRDefault="0022773F" w:rsidP="00CA5407">
      <w:r>
        <w:t>Respectfully submitted,</w:t>
      </w:r>
    </w:p>
    <w:p w14:paraId="073658BE" w14:textId="4AF71A4F" w:rsidR="0022773F" w:rsidRDefault="0022773F" w:rsidP="00CA5407"/>
    <w:p w14:paraId="04B925C4" w14:textId="4DEA743E" w:rsidR="0022773F" w:rsidRDefault="0022773F" w:rsidP="00CA5407"/>
    <w:p w14:paraId="367A5686" w14:textId="012A427D" w:rsidR="0022773F" w:rsidRDefault="0022773F" w:rsidP="00CA5407">
      <w:r>
        <w:t>Tammy Keesler</w:t>
      </w:r>
    </w:p>
    <w:p w14:paraId="4D45703A" w14:textId="750BEC0A" w:rsidR="0022773F" w:rsidRDefault="0022773F" w:rsidP="00CA5407">
      <w:r>
        <w:t>Finance Officer</w:t>
      </w:r>
    </w:p>
    <w:sectPr w:rsidR="0022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07"/>
    <w:rsid w:val="00023817"/>
    <w:rsid w:val="001026C0"/>
    <w:rsid w:val="0022773F"/>
    <w:rsid w:val="002D2370"/>
    <w:rsid w:val="0084510C"/>
    <w:rsid w:val="00862B5B"/>
    <w:rsid w:val="00B16374"/>
    <w:rsid w:val="00C020C5"/>
    <w:rsid w:val="00C32CC1"/>
    <w:rsid w:val="00C8108B"/>
    <w:rsid w:val="00CA5407"/>
    <w:rsid w:val="00D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0DCC"/>
  <w15:chartTrackingRefBased/>
  <w15:docId w15:val="{FC4CEF2F-A96B-41E8-A965-EB91585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Keesler</dc:creator>
  <cp:keywords/>
  <dc:description/>
  <cp:lastModifiedBy>Tammy Keesler</cp:lastModifiedBy>
  <cp:revision>5</cp:revision>
  <cp:lastPrinted>2021-06-02T18:01:00Z</cp:lastPrinted>
  <dcterms:created xsi:type="dcterms:W3CDTF">2021-04-30T18:52:00Z</dcterms:created>
  <dcterms:modified xsi:type="dcterms:W3CDTF">2021-06-02T18:01:00Z</dcterms:modified>
</cp:coreProperties>
</file>