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bookmarkStart w:id="0" w:name="_GoBack"/>
      <w:bookmarkEnd w:id="0"/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2732AF42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CA2C41">
        <w:rPr>
          <w:rFonts w:eastAsia="Times New Roman"/>
          <w:b/>
          <w:color w:val="000000"/>
          <w:sz w:val="21"/>
        </w:rPr>
        <w:t>June 7</w:t>
      </w:r>
      <w:r w:rsidR="00317C60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317C60">
        <w:rPr>
          <w:rFonts w:eastAsia="Times New Roman"/>
          <w:b/>
          <w:color w:val="000000"/>
          <w:sz w:val="21"/>
        </w:rPr>
        <w:t>2022</w:t>
      </w:r>
      <w:r w:rsidR="00E070EC">
        <w:rPr>
          <w:rFonts w:eastAsia="Times New Roman"/>
          <w:b/>
          <w:color w:val="000000"/>
          <w:sz w:val="21"/>
        </w:rPr>
        <w:t xml:space="preserve">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37EB08C0" w:rsidR="00F552D5" w:rsidRDefault="0002705F" w:rsidP="0002705F">
      <w:pPr>
        <w:tabs>
          <w:tab w:val="left" w:pos="4320"/>
        </w:tabs>
        <w:spacing w:before="93" w:line="242" w:lineRule="exact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 xml:space="preserve">                                  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MEETING ID: </w:t>
      </w:r>
      <w:r w:rsidR="00F813A6">
        <w:rPr>
          <w:rFonts w:eastAsia="Times New Roman"/>
          <w:b/>
          <w:color w:val="000000"/>
          <w:spacing w:val="-8"/>
          <w:sz w:val="21"/>
        </w:rPr>
        <w:t>876 3892 4118</w:t>
      </w:r>
      <w:r>
        <w:rPr>
          <w:rFonts w:eastAsia="Times New Roman"/>
          <w:b/>
          <w:color w:val="000000"/>
          <w:spacing w:val="-8"/>
          <w:sz w:val="21"/>
        </w:rPr>
        <w:t xml:space="preserve">      </w:t>
      </w:r>
      <w:proofErr w:type="gramStart"/>
      <w:r w:rsidR="007158AB"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 w:rsidR="007158AB">
        <w:rPr>
          <w:rFonts w:eastAsia="Times New Roman"/>
          <w:b/>
          <w:color w:val="000000"/>
          <w:spacing w:val="-8"/>
          <w:sz w:val="21"/>
        </w:rPr>
        <w:t xml:space="preserve"> REQUIRED:</w:t>
      </w:r>
      <w:r>
        <w:rPr>
          <w:rFonts w:eastAsia="Times New Roman"/>
          <w:b/>
          <w:color w:val="000000"/>
          <w:spacing w:val="-8"/>
          <w:sz w:val="21"/>
        </w:rPr>
        <w:t xml:space="preserve"> </w:t>
      </w:r>
      <w:r w:rsidR="00F813A6">
        <w:rPr>
          <w:rFonts w:eastAsia="Times New Roman"/>
          <w:b/>
          <w:color w:val="000000"/>
          <w:spacing w:val="-8"/>
          <w:sz w:val="21"/>
        </w:rPr>
        <w:t>148764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 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6FC8C48E" w:rsidR="00395DA3" w:rsidRDefault="00760000" w:rsidP="00EC7F7E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EC7F7E">
        <w:rPr>
          <w:rFonts w:eastAsia="Times New Roman"/>
          <w:b/>
          <w:color w:val="000000"/>
          <w:spacing w:val="-2"/>
          <w:sz w:val="21"/>
        </w:rPr>
        <w:t xml:space="preserve">   </w:t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</w:t>
      </w:r>
      <w:r w:rsidR="00CA2C41">
        <w:rPr>
          <w:rFonts w:eastAsia="Times New Roman"/>
          <w:color w:val="000000"/>
          <w:spacing w:val="-2"/>
          <w:sz w:val="21"/>
        </w:rPr>
        <w:t>May 3, 2022 Budget Work Session Minutes, May 3, 2022 Regular Meeting Minutes</w:t>
      </w:r>
    </w:p>
    <w:p w14:paraId="04296E74" w14:textId="447F1D26" w:rsidR="003269C4" w:rsidRDefault="003269C4" w:rsidP="00EC7F7E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</w:p>
    <w:p w14:paraId="5B8E1FCF" w14:textId="06FA2B32" w:rsidR="003269C4" w:rsidRDefault="003269C4" w:rsidP="00EC7F7E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 w:rsidRPr="003269C4">
        <w:rPr>
          <w:rFonts w:eastAsia="Times New Roman"/>
          <w:b/>
          <w:bCs/>
          <w:color w:val="000000"/>
          <w:spacing w:val="-2"/>
          <w:sz w:val="21"/>
        </w:rPr>
        <w:t xml:space="preserve">F. </w:t>
      </w:r>
      <w:r w:rsidRPr="003269C4">
        <w:rPr>
          <w:rFonts w:eastAsia="Times New Roman"/>
          <w:b/>
          <w:bCs/>
          <w:color w:val="000000"/>
          <w:spacing w:val="-2"/>
          <w:sz w:val="21"/>
        </w:rPr>
        <w:tab/>
        <w:t>Guests</w:t>
      </w:r>
    </w:p>
    <w:p w14:paraId="4657D3A3" w14:textId="6302D5AC" w:rsidR="00D64B50" w:rsidRPr="00D64B50" w:rsidRDefault="00D64B50" w:rsidP="00EC7F7E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1.  Patrick Sharpe – Tractor Pull</w:t>
      </w:r>
    </w:p>
    <w:p w14:paraId="2E5AD91D" w14:textId="151615E6" w:rsidR="00317C60" w:rsidRDefault="003269C4" w:rsidP="00B417A3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6DDF5E1" w14:textId="415E0EA1" w:rsidR="00411AD3" w:rsidRPr="00317C60" w:rsidRDefault="002D0E72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G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2AD8CC6C" w:rsidR="00DE505D" w:rsidRDefault="002D0E72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244F6084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  <w:r w:rsidR="000B4537">
        <w:rPr>
          <w:rFonts w:eastAsia="Times New Roman"/>
          <w:color w:val="000000"/>
          <w:spacing w:val="-2"/>
          <w:sz w:val="21"/>
        </w:rPr>
        <w:t xml:space="preserve"> Department</w:t>
      </w:r>
    </w:p>
    <w:p w14:paraId="3871F4E0" w14:textId="7571C2A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</w:t>
      </w:r>
      <w:r w:rsidR="000B4537">
        <w:rPr>
          <w:rFonts w:eastAsia="Times New Roman"/>
          <w:color w:val="000000"/>
          <w:spacing w:val="-2"/>
          <w:sz w:val="21"/>
        </w:rPr>
        <w:t>/Cemetery</w:t>
      </w:r>
      <w:r>
        <w:rPr>
          <w:rFonts w:eastAsia="Times New Roman"/>
          <w:color w:val="000000"/>
          <w:spacing w:val="-2"/>
          <w:sz w:val="21"/>
        </w:rPr>
        <w:t xml:space="preserve"> Department</w:t>
      </w:r>
    </w:p>
    <w:p w14:paraId="06CC136A" w14:textId="2C34F0C9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 xml:space="preserve">Finance </w:t>
      </w:r>
      <w:r w:rsidR="002947D2">
        <w:rPr>
          <w:rFonts w:eastAsia="Times New Roman"/>
          <w:color w:val="000000"/>
          <w:spacing w:val="-2"/>
          <w:sz w:val="21"/>
        </w:rPr>
        <w:t>Department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18FF34A6" w14:textId="1B8006F2" w:rsidR="003269C4" w:rsidRPr="00B417A3" w:rsidRDefault="00DE505D" w:rsidP="00B417A3">
      <w:pPr>
        <w:pStyle w:val="ListParagraph"/>
        <w:numPr>
          <w:ilvl w:val="0"/>
          <w:numId w:val="41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 w:rsidRPr="002D0E72">
        <w:rPr>
          <w:rFonts w:eastAsia="Times New Roman"/>
          <w:b/>
          <w:color w:val="000000"/>
          <w:spacing w:val="-2"/>
          <w:sz w:val="21"/>
        </w:rPr>
        <w:t>Items for Discussio</w:t>
      </w:r>
      <w:r w:rsidR="00AE1951" w:rsidRPr="002D0E72">
        <w:rPr>
          <w:rFonts w:eastAsia="Times New Roman"/>
          <w:b/>
          <w:color w:val="000000"/>
          <w:spacing w:val="-2"/>
          <w:sz w:val="21"/>
        </w:rPr>
        <w:t>n</w:t>
      </w:r>
    </w:p>
    <w:p w14:paraId="5B78ED82" w14:textId="27246087" w:rsidR="00461386" w:rsidRDefault="00CA2C41" w:rsidP="00892630">
      <w:pPr>
        <w:pStyle w:val="ListParagraph"/>
        <w:numPr>
          <w:ilvl w:val="0"/>
          <w:numId w:val="35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>Present 2022-23 Budget Message to Board.</w:t>
      </w:r>
    </w:p>
    <w:p w14:paraId="3997EE37" w14:textId="2FF8455D" w:rsidR="00E25721" w:rsidRDefault="00E25721" w:rsidP="00892630">
      <w:pPr>
        <w:pStyle w:val="ListParagraph"/>
        <w:numPr>
          <w:ilvl w:val="0"/>
          <w:numId w:val="35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>QVC Fire Donation $1500</w:t>
      </w:r>
    </w:p>
    <w:p w14:paraId="4DC14EAE" w14:textId="3BDC9BBD" w:rsidR="00E25721" w:rsidRDefault="00E25721" w:rsidP="00892630">
      <w:pPr>
        <w:pStyle w:val="ListParagraph"/>
        <w:numPr>
          <w:ilvl w:val="0"/>
          <w:numId w:val="35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>Bulk Waste Fees</w:t>
      </w:r>
    </w:p>
    <w:p w14:paraId="194F7F66" w14:textId="350E2FE0" w:rsidR="00E25721" w:rsidRPr="00892630" w:rsidRDefault="00E25721" w:rsidP="00892630">
      <w:pPr>
        <w:pStyle w:val="ListParagraph"/>
        <w:numPr>
          <w:ilvl w:val="0"/>
          <w:numId w:val="35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>Locality Network/Use of Town Owned Poles</w:t>
      </w:r>
    </w:p>
    <w:p w14:paraId="524A9F59" w14:textId="5AC09E63" w:rsidR="00096630" w:rsidRDefault="0009663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  <w:r w:rsidR="00E25721">
        <w:rPr>
          <w:rFonts w:eastAsia="Times New Roman"/>
          <w:bCs/>
          <w:color w:val="000000"/>
          <w:spacing w:val="-2"/>
          <w:sz w:val="21"/>
        </w:rPr>
        <w:t>5</w:t>
      </w:r>
      <w:r>
        <w:rPr>
          <w:rFonts w:eastAsia="Times New Roman"/>
          <w:bCs/>
          <w:color w:val="000000"/>
          <w:spacing w:val="-2"/>
          <w:sz w:val="21"/>
        </w:rPr>
        <w:t>.</w:t>
      </w:r>
      <w:r>
        <w:rPr>
          <w:rFonts w:eastAsia="Times New Roman"/>
          <w:bCs/>
          <w:color w:val="000000"/>
          <w:spacing w:val="-2"/>
          <w:sz w:val="21"/>
        </w:rPr>
        <w:tab/>
        <w:t>Any Other Business</w:t>
      </w:r>
      <w:r w:rsidR="00CA2C41">
        <w:rPr>
          <w:rFonts w:eastAsia="Times New Roman"/>
          <w:bCs/>
          <w:color w:val="000000"/>
          <w:spacing w:val="-2"/>
          <w:sz w:val="21"/>
        </w:rPr>
        <w:t>.</w:t>
      </w:r>
    </w:p>
    <w:p w14:paraId="159A22C4" w14:textId="73218515" w:rsidR="00D817BD" w:rsidRPr="002818DF" w:rsidRDefault="000A029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</w:p>
    <w:p w14:paraId="2C5FE98C" w14:textId="519B01C6" w:rsidR="00337D5F" w:rsidRDefault="002D0E72" w:rsidP="00337D5F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J</w:t>
      </w:r>
      <w:r w:rsidR="0005374A">
        <w:rPr>
          <w:rFonts w:eastAsia="Times New Roman"/>
          <w:b/>
          <w:bCs/>
          <w:color w:val="000000"/>
          <w:spacing w:val="-2"/>
          <w:sz w:val="21"/>
        </w:rPr>
        <w:t xml:space="preserve">.    </w:t>
      </w:r>
      <w:r w:rsidR="00892630">
        <w:rPr>
          <w:rFonts w:eastAsia="Times New Roman"/>
          <w:b/>
          <w:bCs/>
          <w:color w:val="000000"/>
          <w:spacing w:val="-2"/>
          <w:sz w:val="21"/>
        </w:rPr>
        <w:t xml:space="preserve">Action Items/New </w:t>
      </w:r>
      <w:proofErr w:type="spellStart"/>
      <w:r w:rsidR="00892630">
        <w:rPr>
          <w:rFonts w:eastAsia="Times New Roman"/>
          <w:b/>
          <w:bCs/>
          <w:color w:val="000000"/>
          <w:spacing w:val="-2"/>
          <w:sz w:val="21"/>
        </w:rPr>
        <w:t>Busines</w:t>
      </w:r>
      <w:proofErr w:type="spellEnd"/>
    </w:p>
    <w:p w14:paraId="429FFC9E" w14:textId="2A89180E" w:rsidR="00B417A3" w:rsidRDefault="00B417A3" w:rsidP="00337D5F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</w:r>
      <w:r w:rsidRPr="00B417A3">
        <w:rPr>
          <w:rFonts w:eastAsia="Times New Roman"/>
          <w:color w:val="000000"/>
          <w:spacing w:val="-2"/>
          <w:sz w:val="21"/>
        </w:rPr>
        <w:t xml:space="preserve">1. </w:t>
      </w:r>
      <w:r w:rsidRPr="00B417A3">
        <w:rPr>
          <w:rFonts w:eastAsia="Times New Roman"/>
          <w:color w:val="000000"/>
          <w:spacing w:val="-2"/>
          <w:sz w:val="21"/>
        </w:rPr>
        <w:tab/>
        <w:t>Approval Resolution on surplus property at 204 S 4</w:t>
      </w:r>
      <w:r w:rsidRPr="00B417A3">
        <w:rPr>
          <w:rFonts w:eastAsia="Times New Roman"/>
          <w:color w:val="000000"/>
          <w:spacing w:val="-2"/>
          <w:sz w:val="21"/>
          <w:vertAlign w:val="superscript"/>
        </w:rPr>
        <w:t>th</w:t>
      </w:r>
      <w:r w:rsidRPr="00B417A3">
        <w:rPr>
          <w:rFonts w:eastAsia="Times New Roman"/>
          <w:color w:val="000000"/>
          <w:spacing w:val="-2"/>
          <w:sz w:val="21"/>
        </w:rPr>
        <w:t xml:space="preserve"> St.</w:t>
      </w:r>
    </w:p>
    <w:p w14:paraId="686C8DA0" w14:textId="61D6F027" w:rsidR="00E25721" w:rsidRPr="00B417A3" w:rsidRDefault="00E25721" w:rsidP="00337D5F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Cemetery Rules &amp; Regulation Revisions.</w:t>
      </w:r>
    </w:p>
    <w:p w14:paraId="19F3D0B3" w14:textId="037A2116" w:rsidR="00461386" w:rsidRDefault="00461386" w:rsidP="00892630">
      <w:pPr>
        <w:tabs>
          <w:tab w:val="left" w:pos="360"/>
        </w:tabs>
        <w:spacing w:line="242" w:lineRule="exact"/>
        <w:ind w:left="720" w:hanging="72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</w:r>
      <w:r w:rsidR="00E25721">
        <w:rPr>
          <w:rFonts w:eastAsia="Times New Roman"/>
          <w:color w:val="000000"/>
          <w:spacing w:val="-2"/>
          <w:sz w:val="21"/>
        </w:rPr>
        <w:t>3</w:t>
      </w:r>
      <w:r>
        <w:rPr>
          <w:rFonts w:eastAsia="Times New Roman"/>
          <w:color w:val="000000"/>
          <w:spacing w:val="-2"/>
          <w:sz w:val="21"/>
        </w:rPr>
        <w:t>.</w:t>
      </w:r>
      <w:r>
        <w:rPr>
          <w:rFonts w:eastAsia="Times New Roman"/>
          <w:color w:val="000000"/>
          <w:spacing w:val="-2"/>
          <w:sz w:val="21"/>
        </w:rPr>
        <w:tab/>
      </w:r>
      <w:r w:rsidR="00CA2C41">
        <w:rPr>
          <w:rFonts w:eastAsia="Times New Roman"/>
          <w:color w:val="000000"/>
          <w:spacing w:val="-2"/>
          <w:sz w:val="21"/>
        </w:rPr>
        <w:t>Schedule</w:t>
      </w:r>
      <w:r w:rsidR="00D71A30">
        <w:rPr>
          <w:rFonts w:eastAsia="Times New Roman"/>
          <w:color w:val="000000"/>
          <w:spacing w:val="-2"/>
          <w:sz w:val="21"/>
        </w:rPr>
        <w:t xml:space="preserve"> &amp; Advertise</w:t>
      </w:r>
      <w:r w:rsidR="00CA2C41">
        <w:rPr>
          <w:rFonts w:eastAsia="Times New Roman"/>
          <w:color w:val="000000"/>
          <w:spacing w:val="-2"/>
          <w:sz w:val="21"/>
        </w:rPr>
        <w:t xml:space="preserve"> Public Hearing on 2022-23 Budget</w:t>
      </w:r>
      <w:r w:rsidR="00D71A30">
        <w:rPr>
          <w:rFonts w:eastAsia="Times New Roman"/>
          <w:color w:val="000000"/>
          <w:spacing w:val="-2"/>
          <w:sz w:val="21"/>
        </w:rPr>
        <w:t xml:space="preserve"> for June 28</w:t>
      </w:r>
      <w:r w:rsidR="00D71A30" w:rsidRPr="00D71A30">
        <w:rPr>
          <w:rFonts w:eastAsia="Times New Roman"/>
          <w:color w:val="000000"/>
          <w:spacing w:val="-2"/>
          <w:sz w:val="21"/>
          <w:vertAlign w:val="superscript"/>
        </w:rPr>
        <w:t>th</w:t>
      </w:r>
      <w:r w:rsidR="00D71A30">
        <w:rPr>
          <w:rFonts w:eastAsia="Times New Roman"/>
          <w:color w:val="000000"/>
          <w:spacing w:val="-2"/>
          <w:sz w:val="21"/>
        </w:rPr>
        <w:t>.</w:t>
      </w:r>
    </w:p>
    <w:p w14:paraId="136B5464" w14:textId="5306A4E7" w:rsidR="00892630" w:rsidRDefault="00892630" w:rsidP="00461386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E25721">
        <w:rPr>
          <w:rFonts w:eastAsia="Times New Roman"/>
          <w:color w:val="000000"/>
          <w:spacing w:val="-2"/>
          <w:sz w:val="21"/>
        </w:rPr>
        <w:t>4</w:t>
      </w:r>
      <w:r>
        <w:rPr>
          <w:rFonts w:eastAsia="Times New Roman"/>
          <w:color w:val="000000"/>
          <w:spacing w:val="-2"/>
          <w:sz w:val="21"/>
        </w:rPr>
        <w:t>.    Interfund Electric Transfer to General Fund</w:t>
      </w:r>
      <w:r w:rsidR="00CA2C41">
        <w:rPr>
          <w:rFonts w:eastAsia="Times New Roman"/>
          <w:color w:val="000000"/>
          <w:spacing w:val="-2"/>
          <w:sz w:val="21"/>
        </w:rPr>
        <w:t>.</w:t>
      </w:r>
    </w:p>
    <w:p w14:paraId="16A96BC9" w14:textId="7E22B7B1" w:rsidR="00FD1559" w:rsidRDefault="00FD1559" w:rsidP="00461386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E25721">
        <w:rPr>
          <w:rFonts w:eastAsia="Times New Roman"/>
          <w:color w:val="000000"/>
          <w:spacing w:val="-2"/>
          <w:sz w:val="21"/>
        </w:rPr>
        <w:t>5</w:t>
      </w:r>
      <w:r>
        <w:rPr>
          <w:rFonts w:eastAsia="Times New Roman"/>
          <w:color w:val="000000"/>
          <w:spacing w:val="-2"/>
          <w:sz w:val="21"/>
        </w:rPr>
        <w:t>.</w:t>
      </w:r>
      <w:r>
        <w:rPr>
          <w:rFonts w:eastAsia="Times New Roman"/>
          <w:color w:val="000000"/>
          <w:spacing w:val="-2"/>
          <w:sz w:val="21"/>
        </w:rPr>
        <w:tab/>
        <w:t>Approve Budget Amendments.</w:t>
      </w:r>
    </w:p>
    <w:p w14:paraId="496F8A4D" w14:textId="09214A99" w:rsidR="00E25721" w:rsidRPr="00461386" w:rsidRDefault="00E25721" w:rsidP="00461386">
      <w:pPr>
        <w:tabs>
          <w:tab w:val="left" w:pos="360"/>
        </w:tabs>
        <w:spacing w:line="242" w:lineRule="exact"/>
        <w:ind w:left="360" w:hanging="360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6.</w:t>
      </w:r>
      <w:r>
        <w:rPr>
          <w:rFonts w:eastAsia="Times New Roman"/>
          <w:color w:val="000000"/>
          <w:spacing w:val="-2"/>
          <w:sz w:val="21"/>
        </w:rPr>
        <w:tab/>
        <w:t>Approve New Holiday Juneteenth (June 19</w:t>
      </w:r>
      <w:r w:rsidRPr="00E25721">
        <w:rPr>
          <w:rFonts w:eastAsia="Times New Roman"/>
          <w:color w:val="000000"/>
          <w:spacing w:val="-2"/>
          <w:sz w:val="21"/>
          <w:vertAlign w:val="superscript"/>
        </w:rPr>
        <w:t>th</w:t>
      </w:r>
      <w:r>
        <w:rPr>
          <w:rFonts w:eastAsia="Times New Roman"/>
          <w:color w:val="000000"/>
          <w:spacing w:val="-2"/>
          <w:sz w:val="21"/>
        </w:rPr>
        <w:t>)</w:t>
      </w:r>
    </w:p>
    <w:p w14:paraId="42D00A5F" w14:textId="4694CBC8" w:rsidR="002947D2" w:rsidRPr="00E25721" w:rsidRDefault="000B4537" w:rsidP="00E25721">
      <w:pPr>
        <w:pStyle w:val="ListParagraph"/>
        <w:numPr>
          <w:ilvl w:val="0"/>
          <w:numId w:val="43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 w:rsidRPr="00E25721">
        <w:rPr>
          <w:rFonts w:eastAsia="Times New Roman"/>
          <w:color w:val="000000"/>
          <w:spacing w:val="-2"/>
          <w:sz w:val="21"/>
        </w:rPr>
        <w:t>Any Other Business</w:t>
      </w:r>
      <w:r w:rsidR="00CA2C41" w:rsidRPr="00E25721">
        <w:rPr>
          <w:rFonts w:eastAsia="Times New Roman"/>
          <w:color w:val="000000"/>
          <w:spacing w:val="-2"/>
          <w:sz w:val="21"/>
        </w:rPr>
        <w:t>.</w:t>
      </w: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1AEB39C8" w:rsidR="00550C85" w:rsidRPr="00FD1559" w:rsidRDefault="002D0E72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K</w:t>
      </w:r>
      <w:r w:rsidR="00162A9D" w:rsidRPr="00FD1559">
        <w:rPr>
          <w:rFonts w:eastAsia="Times New Roman"/>
          <w:b/>
          <w:color w:val="000000"/>
          <w:spacing w:val="-2"/>
          <w:sz w:val="21"/>
        </w:rPr>
        <w:t>.</w:t>
      </w:r>
      <w:r w:rsidR="00162A9D" w:rsidRPr="00FD1559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55F9FBD0" w14:textId="77777777" w:rsidR="00E25721" w:rsidRDefault="00C45B1B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Upcoming Events:</w:t>
      </w:r>
      <w:r w:rsidR="00317C60">
        <w:rPr>
          <w:rFonts w:eastAsia="Times New Roman"/>
          <w:color w:val="000000"/>
          <w:spacing w:val="-2"/>
          <w:sz w:val="21"/>
        </w:rPr>
        <w:t xml:space="preserve"> </w:t>
      </w:r>
      <w:r w:rsidR="00461386">
        <w:rPr>
          <w:rFonts w:eastAsia="Times New Roman"/>
          <w:color w:val="000000"/>
          <w:spacing w:val="-2"/>
          <w:sz w:val="21"/>
        </w:rPr>
        <w:t xml:space="preserve">Town Office Closed </w:t>
      </w:r>
      <w:r w:rsidR="00CA2C41">
        <w:rPr>
          <w:rFonts w:eastAsia="Times New Roman"/>
          <w:color w:val="000000"/>
          <w:spacing w:val="-2"/>
          <w:sz w:val="21"/>
        </w:rPr>
        <w:t>July 4</w:t>
      </w:r>
      <w:r w:rsidR="00461386">
        <w:rPr>
          <w:rFonts w:eastAsia="Times New Roman"/>
          <w:color w:val="000000"/>
          <w:spacing w:val="-2"/>
          <w:sz w:val="21"/>
        </w:rPr>
        <w:t xml:space="preserve">, 2022 </w:t>
      </w:r>
      <w:r w:rsidR="00CA2C41">
        <w:rPr>
          <w:rFonts w:eastAsia="Times New Roman"/>
          <w:color w:val="000000"/>
          <w:spacing w:val="-2"/>
          <w:sz w:val="21"/>
        </w:rPr>
        <w:t>in observance of Independence Da</w:t>
      </w:r>
      <w:r w:rsidR="00E25721">
        <w:rPr>
          <w:rFonts w:eastAsia="Times New Roman"/>
          <w:color w:val="000000"/>
          <w:spacing w:val="-2"/>
          <w:sz w:val="21"/>
        </w:rPr>
        <w:t>y</w:t>
      </w:r>
    </w:p>
    <w:p w14:paraId="079B71BA" w14:textId="37446596" w:rsidR="00162A9D" w:rsidRDefault="0046138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 </w:t>
      </w:r>
      <w:r w:rsidR="00CA2C41">
        <w:rPr>
          <w:rFonts w:eastAsia="Times New Roman"/>
          <w:color w:val="000000"/>
          <w:spacing w:val="-2"/>
          <w:sz w:val="21"/>
        </w:rPr>
        <w:t>No</w:t>
      </w:r>
      <w:r w:rsidR="00317C60">
        <w:rPr>
          <w:rFonts w:eastAsia="Times New Roman"/>
          <w:color w:val="000000"/>
          <w:spacing w:val="-2"/>
          <w:sz w:val="21"/>
        </w:rPr>
        <w:t xml:space="preserve"> </w:t>
      </w:r>
      <w:r w:rsidR="00D71A30">
        <w:rPr>
          <w:rFonts w:eastAsia="Times New Roman"/>
          <w:color w:val="000000"/>
          <w:spacing w:val="-2"/>
          <w:sz w:val="21"/>
        </w:rPr>
        <w:t>July 2022 Board Meeting</w:t>
      </w:r>
    </w:p>
    <w:p w14:paraId="7AA14234" w14:textId="77777777" w:rsidR="00461386" w:rsidRDefault="0046138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1CD7136" w14:textId="1DE44C34" w:rsidR="002818DF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  <w:t xml:space="preserve">   </w:t>
      </w:r>
    </w:p>
    <w:p w14:paraId="73EE89F6" w14:textId="7E1A715C" w:rsidR="002818DF" w:rsidRPr="00162A9D" w:rsidRDefault="002818D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  <w:t xml:space="preserve">   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C79"/>
    <w:multiLevelType w:val="hybridMultilevel"/>
    <w:tmpl w:val="CAD033AC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2E36"/>
    <w:multiLevelType w:val="hybridMultilevel"/>
    <w:tmpl w:val="A6B26D4E"/>
    <w:lvl w:ilvl="0" w:tplc="CB00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49D"/>
    <w:multiLevelType w:val="hybridMultilevel"/>
    <w:tmpl w:val="B804FF88"/>
    <w:lvl w:ilvl="0" w:tplc="4E4AE6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F1D"/>
    <w:multiLevelType w:val="hybridMultilevel"/>
    <w:tmpl w:val="C74A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163D"/>
    <w:multiLevelType w:val="hybridMultilevel"/>
    <w:tmpl w:val="A84881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39C"/>
    <w:multiLevelType w:val="hybridMultilevel"/>
    <w:tmpl w:val="4420D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3182"/>
    <w:multiLevelType w:val="hybridMultilevel"/>
    <w:tmpl w:val="E40A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13BE"/>
    <w:multiLevelType w:val="hybridMultilevel"/>
    <w:tmpl w:val="63203710"/>
    <w:lvl w:ilvl="0" w:tplc="B5F8A19C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4EE0"/>
    <w:multiLevelType w:val="hybridMultilevel"/>
    <w:tmpl w:val="C6EE1C4A"/>
    <w:lvl w:ilvl="0" w:tplc="6DD284E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B06"/>
    <w:multiLevelType w:val="hybridMultilevel"/>
    <w:tmpl w:val="A89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231"/>
    <w:multiLevelType w:val="hybridMultilevel"/>
    <w:tmpl w:val="3E8AB1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79B9"/>
    <w:multiLevelType w:val="hybridMultilevel"/>
    <w:tmpl w:val="3CE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3B4F"/>
    <w:multiLevelType w:val="hybridMultilevel"/>
    <w:tmpl w:val="86807ECE"/>
    <w:lvl w:ilvl="0" w:tplc="A73428AA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103D"/>
    <w:multiLevelType w:val="hybridMultilevel"/>
    <w:tmpl w:val="929E2B1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4E80"/>
    <w:multiLevelType w:val="hybridMultilevel"/>
    <w:tmpl w:val="408208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A17E7"/>
    <w:multiLevelType w:val="hybridMultilevel"/>
    <w:tmpl w:val="D2B6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424B9"/>
    <w:multiLevelType w:val="hybridMultilevel"/>
    <w:tmpl w:val="12BAE90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90E55"/>
    <w:multiLevelType w:val="hybridMultilevel"/>
    <w:tmpl w:val="327E51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62382"/>
    <w:multiLevelType w:val="hybridMultilevel"/>
    <w:tmpl w:val="AC8AD4C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D37CF"/>
    <w:multiLevelType w:val="hybridMultilevel"/>
    <w:tmpl w:val="F9F4BE88"/>
    <w:lvl w:ilvl="0" w:tplc="1A0EF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96961"/>
    <w:multiLevelType w:val="hybridMultilevel"/>
    <w:tmpl w:val="7258FB9E"/>
    <w:lvl w:ilvl="0" w:tplc="106A2226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05CEE"/>
    <w:multiLevelType w:val="hybridMultilevel"/>
    <w:tmpl w:val="3C4A355C"/>
    <w:lvl w:ilvl="0" w:tplc="7772D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9F2B70"/>
    <w:multiLevelType w:val="hybridMultilevel"/>
    <w:tmpl w:val="FE34CB22"/>
    <w:lvl w:ilvl="0" w:tplc="B832D7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A0FEC"/>
    <w:multiLevelType w:val="hybridMultilevel"/>
    <w:tmpl w:val="578C0990"/>
    <w:lvl w:ilvl="0" w:tplc="B2CCC0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A0EAB"/>
    <w:multiLevelType w:val="hybridMultilevel"/>
    <w:tmpl w:val="4DE26DD8"/>
    <w:lvl w:ilvl="0" w:tplc="1350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2"/>
  </w:num>
  <w:num w:numId="3">
    <w:abstractNumId w:val="24"/>
  </w:num>
  <w:num w:numId="4">
    <w:abstractNumId w:val="33"/>
  </w:num>
  <w:num w:numId="5">
    <w:abstractNumId w:val="25"/>
  </w:num>
  <w:num w:numId="6">
    <w:abstractNumId w:val="5"/>
  </w:num>
  <w:num w:numId="7">
    <w:abstractNumId w:val="41"/>
  </w:num>
  <w:num w:numId="8">
    <w:abstractNumId w:val="11"/>
  </w:num>
  <w:num w:numId="9">
    <w:abstractNumId w:val="2"/>
  </w:num>
  <w:num w:numId="10">
    <w:abstractNumId w:val="27"/>
  </w:num>
  <w:num w:numId="11">
    <w:abstractNumId w:val="8"/>
  </w:num>
  <w:num w:numId="12">
    <w:abstractNumId w:val="0"/>
  </w:num>
  <w:num w:numId="13">
    <w:abstractNumId w:val="7"/>
  </w:num>
  <w:num w:numId="14">
    <w:abstractNumId w:val="32"/>
  </w:num>
  <w:num w:numId="15">
    <w:abstractNumId w:val="40"/>
  </w:num>
  <w:num w:numId="16">
    <w:abstractNumId w:val="10"/>
  </w:num>
  <w:num w:numId="17">
    <w:abstractNumId w:val="31"/>
  </w:num>
  <w:num w:numId="18">
    <w:abstractNumId w:val="23"/>
  </w:num>
  <w:num w:numId="19">
    <w:abstractNumId w:val="16"/>
  </w:num>
  <w:num w:numId="20">
    <w:abstractNumId w:val="18"/>
  </w:num>
  <w:num w:numId="21">
    <w:abstractNumId w:val="14"/>
  </w:num>
  <w:num w:numId="22">
    <w:abstractNumId w:val="34"/>
  </w:num>
  <w:num w:numId="23">
    <w:abstractNumId w:val="19"/>
  </w:num>
  <w:num w:numId="24">
    <w:abstractNumId w:val="15"/>
  </w:num>
  <w:num w:numId="25">
    <w:abstractNumId w:val="38"/>
  </w:num>
  <w:num w:numId="26">
    <w:abstractNumId w:val="29"/>
  </w:num>
  <w:num w:numId="27">
    <w:abstractNumId w:val="1"/>
  </w:num>
  <w:num w:numId="28">
    <w:abstractNumId w:val="22"/>
  </w:num>
  <w:num w:numId="29">
    <w:abstractNumId w:val="35"/>
  </w:num>
  <w:num w:numId="30">
    <w:abstractNumId w:val="20"/>
  </w:num>
  <w:num w:numId="31">
    <w:abstractNumId w:val="9"/>
  </w:num>
  <w:num w:numId="32">
    <w:abstractNumId w:val="3"/>
  </w:num>
  <w:num w:numId="33">
    <w:abstractNumId w:val="30"/>
  </w:num>
  <w:num w:numId="34">
    <w:abstractNumId w:val="6"/>
  </w:num>
  <w:num w:numId="35">
    <w:abstractNumId w:val="13"/>
  </w:num>
  <w:num w:numId="36">
    <w:abstractNumId w:val="4"/>
  </w:num>
  <w:num w:numId="37">
    <w:abstractNumId w:val="39"/>
  </w:num>
  <w:num w:numId="38">
    <w:abstractNumId w:val="12"/>
  </w:num>
  <w:num w:numId="39">
    <w:abstractNumId w:val="17"/>
  </w:num>
  <w:num w:numId="40">
    <w:abstractNumId w:val="26"/>
  </w:num>
  <w:num w:numId="41">
    <w:abstractNumId w:val="37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2705F"/>
    <w:rsid w:val="0005374A"/>
    <w:rsid w:val="00096630"/>
    <w:rsid w:val="000A0296"/>
    <w:rsid w:val="000A4F4C"/>
    <w:rsid w:val="000B2E95"/>
    <w:rsid w:val="000B4537"/>
    <w:rsid w:val="000F58FC"/>
    <w:rsid w:val="00132266"/>
    <w:rsid w:val="00162A9D"/>
    <w:rsid w:val="0016686F"/>
    <w:rsid w:val="001D1C4B"/>
    <w:rsid w:val="002818DF"/>
    <w:rsid w:val="002947D2"/>
    <w:rsid w:val="002B4091"/>
    <w:rsid w:val="002B7DCA"/>
    <w:rsid w:val="002D0E72"/>
    <w:rsid w:val="002F7E67"/>
    <w:rsid w:val="00317C60"/>
    <w:rsid w:val="003269C4"/>
    <w:rsid w:val="00337D5F"/>
    <w:rsid w:val="00395DA3"/>
    <w:rsid w:val="003C5171"/>
    <w:rsid w:val="003D32DE"/>
    <w:rsid w:val="003F2EFC"/>
    <w:rsid w:val="00411AD3"/>
    <w:rsid w:val="00415987"/>
    <w:rsid w:val="00461386"/>
    <w:rsid w:val="004E7273"/>
    <w:rsid w:val="00533986"/>
    <w:rsid w:val="00550C85"/>
    <w:rsid w:val="00556799"/>
    <w:rsid w:val="005C4DAE"/>
    <w:rsid w:val="005D5985"/>
    <w:rsid w:val="00622451"/>
    <w:rsid w:val="0063246E"/>
    <w:rsid w:val="00696FA1"/>
    <w:rsid w:val="006C0F83"/>
    <w:rsid w:val="006F787C"/>
    <w:rsid w:val="00710ECA"/>
    <w:rsid w:val="007158AB"/>
    <w:rsid w:val="00760000"/>
    <w:rsid w:val="007753B5"/>
    <w:rsid w:val="007F5300"/>
    <w:rsid w:val="00852ACB"/>
    <w:rsid w:val="00892630"/>
    <w:rsid w:val="008D7FB3"/>
    <w:rsid w:val="009008E0"/>
    <w:rsid w:val="009D3C13"/>
    <w:rsid w:val="00AA3AC5"/>
    <w:rsid w:val="00AE1951"/>
    <w:rsid w:val="00B34FBB"/>
    <w:rsid w:val="00B417A3"/>
    <w:rsid w:val="00B50903"/>
    <w:rsid w:val="00B5578A"/>
    <w:rsid w:val="00B948B9"/>
    <w:rsid w:val="00BC41DC"/>
    <w:rsid w:val="00C16069"/>
    <w:rsid w:val="00C1772F"/>
    <w:rsid w:val="00C45B1B"/>
    <w:rsid w:val="00C75C60"/>
    <w:rsid w:val="00CA2C41"/>
    <w:rsid w:val="00CC4A83"/>
    <w:rsid w:val="00CC742A"/>
    <w:rsid w:val="00D25DC6"/>
    <w:rsid w:val="00D64B50"/>
    <w:rsid w:val="00D71A30"/>
    <w:rsid w:val="00D817BD"/>
    <w:rsid w:val="00DE505D"/>
    <w:rsid w:val="00E070EC"/>
    <w:rsid w:val="00E25721"/>
    <w:rsid w:val="00E64EB2"/>
    <w:rsid w:val="00E91828"/>
    <w:rsid w:val="00EC7934"/>
    <w:rsid w:val="00EC7F7E"/>
    <w:rsid w:val="00ED7778"/>
    <w:rsid w:val="00EE4326"/>
    <w:rsid w:val="00F552D5"/>
    <w:rsid w:val="00F813A6"/>
    <w:rsid w:val="00FB1E52"/>
    <w:rsid w:val="00FD1559"/>
    <w:rsid w:val="00FE33F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Odyssey Brown</cp:lastModifiedBy>
  <cp:revision>2</cp:revision>
  <cp:lastPrinted>2022-06-02T15:48:00Z</cp:lastPrinted>
  <dcterms:created xsi:type="dcterms:W3CDTF">2022-06-07T20:18:00Z</dcterms:created>
  <dcterms:modified xsi:type="dcterms:W3CDTF">2022-06-07T20:18:00Z</dcterms:modified>
</cp:coreProperties>
</file>