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31D8" w14:textId="77777777" w:rsidR="006A6B8E" w:rsidRPr="00A43494" w:rsidRDefault="006A6B8E" w:rsidP="006A6B8E">
      <w:pPr>
        <w:spacing w:after="0"/>
        <w:jc w:val="center"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>BOARD</w:t>
      </w:r>
    </w:p>
    <w:p w14:paraId="7FB71D82" w14:textId="77777777" w:rsidR="006A6B8E" w:rsidRPr="00A43494" w:rsidRDefault="006A6B8E" w:rsidP="006A6B8E">
      <w:pPr>
        <w:spacing w:after="0"/>
        <w:jc w:val="center"/>
        <w:rPr>
          <w:b/>
          <w:sz w:val="32"/>
          <w:szCs w:val="32"/>
        </w:rPr>
      </w:pPr>
      <w:r w:rsidRPr="00A43494">
        <w:rPr>
          <w:b/>
          <w:sz w:val="32"/>
          <w:szCs w:val="32"/>
        </w:rPr>
        <w:t>MINUTES</w:t>
      </w:r>
    </w:p>
    <w:p w14:paraId="2EF3EF9A" w14:textId="0951289A" w:rsidR="006A6B8E" w:rsidRPr="00A43494" w:rsidRDefault="006A6B8E" w:rsidP="006A6B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>
        <w:rPr>
          <w:sz w:val="28"/>
          <w:szCs w:val="28"/>
        </w:rPr>
        <w:t xml:space="preserve"> 26</w:t>
      </w:r>
      <w:r w:rsidRPr="00A43494">
        <w:rPr>
          <w:sz w:val="28"/>
          <w:szCs w:val="28"/>
        </w:rPr>
        <w:t>, 2025</w:t>
      </w:r>
    </w:p>
    <w:p w14:paraId="5F3BA5A9" w14:textId="77777777" w:rsidR="006A6B8E" w:rsidRPr="00A43494" w:rsidRDefault="006A6B8E" w:rsidP="006A6B8E">
      <w:pPr>
        <w:spacing w:after="0"/>
        <w:jc w:val="center"/>
        <w:rPr>
          <w:sz w:val="28"/>
          <w:szCs w:val="28"/>
        </w:rPr>
      </w:pPr>
      <w:r w:rsidRPr="00A43494">
        <w:rPr>
          <w:sz w:val="28"/>
          <w:szCs w:val="28"/>
        </w:rPr>
        <w:t>PINETOPS TOWN HALL</w:t>
      </w:r>
    </w:p>
    <w:p w14:paraId="0E4F1F83" w14:textId="77777777" w:rsidR="006A6B8E" w:rsidRPr="00A43494" w:rsidRDefault="006A6B8E" w:rsidP="006A6B8E">
      <w:pPr>
        <w:spacing w:after="0"/>
        <w:jc w:val="center"/>
        <w:rPr>
          <w:sz w:val="28"/>
          <w:szCs w:val="28"/>
        </w:rPr>
      </w:pPr>
      <w:r w:rsidRPr="00A43494">
        <w:rPr>
          <w:sz w:val="28"/>
          <w:szCs w:val="28"/>
        </w:rPr>
        <w:t>101 E Hamlet Street; Pinetops, NC  27864</w:t>
      </w:r>
    </w:p>
    <w:p w14:paraId="0C789346" w14:textId="77777777" w:rsidR="006A6B8E" w:rsidRPr="00A43494" w:rsidRDefault="006A6B8E" w:rsidP="006A6B8E">
      <w:pPr>
        <w:spacing w:after="0"/>
        <w:jc w:val="center"/>
        <w:rPr>
          <w:sz w:val="28"/>
          <w:szCs w:val="28"/>
        </w:rPr>
      </w:pPr>
    </w:p>
    <w:p w14:paraId="08B69E21" w14:textId="77777777" w:rsidR="006A6B8E" w:rsidRPr="00A43494" w:rsidRDefault="006A6B8E" w:rsidP="006A6B8E">
      <w:pPr>
        <w:spacing w:after="0"/>
        <w:jc w:val="center"/>
        <w:rPr>
          <w:sz w:val="28"/>
          <w:szCs w:val="28"/>
        </w:rPr>
      </w:pPr>
    </w:p>
    <w:p w14:paraId="60DD0638" w14:textId="77777777" w:rsidR="006A6B8E" w:rsidRPr="00A43494" w:rsidRDefault="006A6B8E" w:rsidP="006A6B8E">
      <w:pPr>
        <w:numPr>
          <w:ilvl w:val="0"/>
          <w:numId w:val="1"/>
        </w:numPr>
        <w:spacing w:after="0" w:line="278" w:lineRule="auto"/>
        <w:contextualSpacing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>CALL TO ORDER</w:t>
      </w:r>
    </w:p>
    <w:p w14:paraId="1A446EF5" w14:textId="58AE1D9E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>Meeting was called to order at 6:</w:t>
      </w:r>
      <w:r>
        <w:rPr>
          <w:sz w:val="28"/>
          <w:szCs w:val="28"/>
        </w:rPr>
        <w:t>11</w:t>
      </w:r>
      <w:r w:rsidRPr="00A43494">
        <w:rPr>
          <w:sz w:val="28"/>
          <w:szCs w:val="28"/>
        </w:rPr>
        <w:t>pm by Chair, Suzanne Coker Craig.</w:t>
      </w:r>
    </w:p>
    <w:p w14:paraId="4E6173F6" w14:textId="77777777" w:rsidR="006A6B8E" w:rsidRPr="00A43494" w:rsidRDefault="006A6B8E" w:rsidP="006A6B8E">
      <w:pPr>
        <w:spacing w:after="0"/>
        <w:rPr>
          <w:sz w:val="28"/>
          <w:szCs w:val="28"/>
        </w:rPr>
      </w:pPr>
    </w:p>
    <w:p w14:paraId="0BAA7EBC" w14:textId="77777777" w:rsidR="006A6B8E" w:rsidRPr="00A43494" w:rsidRDefault="006A6B8E" w:rsidP="006A6B8E">
      <w:pPr>
        <w:numPr>
          <w:ilvl w:val="0"/>
          <w:numId w:val="1"/>
        </w:numPr>
        <w:spacing w:after="0" w:line="278" w:lineRule="auto"/>
        <w:contextualSpacing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>ROLL CALL</w:t>
      </w:r>
    </w:p>
    <w:p w14:paraId="26CCA806" w14:textId="77777777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 xml:space="preserve">Roll was taken by Secretary, Stacey L. Staton. </w:t>
      </w:r>
    </w:p>
    <w:p w14:paraId="1456AABA" w14:textId="77777777" w:rsidR="006A6B8E" w:rsidRPr="00A43494" w:rsidRDefault="006A6B8E" w:rsidP="006A6B8E">
      <w:pPr>
        <w:ind w:left="720"/>
        <w:contextualSpacing/>
        <w:rPr>
          <w:sz w:val="28"/>
          <w:szCs w:val="28"/>
        </w:rPr>
      </w:pPr>
    </w:p>
    <w:p w14:paraId="5BE04C0E" w14:textId="77777777" w:rsidR="006A6B8E" w:rsidRPr="00A43494" w:rsidRDefault="006A6B8E" w:rsidP="006A6B8E">
      <w:pPr>
        <w:spacing w:after="0"/>
        <w:ind w:left="1080"/>
        <w:contextualSpacing/>
        <w:rPr>
          <w:b/>
          <w:sz w:val="28"/>
          <w:szCs w:val="28"/>
          <w:u w:val="single"/>
        </w:rPr>
      </w:pPr>
      <w:r w:rsidRPr="00A43494">
        <w:rPr>
          <w:b/>
          <w:sz w:val="28"/>
          <w:szCs w:val="28"/>
          <w:u w:val="single"/>
        </w:rPr>
        <w:t>The following members were in attendance:</w:t>
      </w:r>
    </w:p>
    <w:p w14:paraId="46D28E8D" w14:textId="77777777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>Ms. Suzanne Coker Craig, Chair</w:t>
      </w:r>
    </w:p>
    <w:p w14:paraId="16B38C6B" w14:textId="77777777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>Ms. Hattie Harris, Vice-Chair</w:t>
      </w:r>
    </w:p>
    <w:p w14:paraId="011EAC82" w14:textId="77777777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>Ms. Stacey L. Staton, Secretary</w:t>
      </w:r>
    </w:p>
    <w:p w14:paraId="10CC9D38" w14:textId="77777777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>Ms. Jennifer Brown, Board Member</w:t>
      </w:r>
    </w:p>
    <w:p w14:paraId="14B82458" w14:textId="77777777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>Ms. JoAnn Smith, Board Member</w:t>
      </w:r>
    </w:p>
    <w:p w14:paraId="77570F62" w14:textId="77777777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</w:p>
    <w:p w14:paraId="61F608C4" w14:textId="77777777" w:rsidR="006A6B8E" w:rsidRPr="00A43494" w:rsidRDefault="006A6B8E" w:rsidP="006A6B8E">
      <w:pPr>
        <w:spacing w:after="0"/>
        <w:ind w:left="1080"/>
        <w:contextualSpacing/>
        <w:rPr>
          <w:b/>
          <w:sz w:val="28"/>
          <w:szCs w:val="28"/>
          <w:u w:val="single"/>
        </w:rPr>
      </w:pPr>
      <w:r w:rsidRPr="00A43494">
        <w:rPr>
          <w:b/>
          <w:sz w:val="28"/>
          <w:szCs w:val="28"/>
          <w:u w:val="single"/>
        </w:rPr>
        <w:t>The following members were absent:</w:t>
      </w:r>
    </w:p>
    <w:p w14:paraId="36BB277D" w14:textId="77777777" w:rsidR="006A6B8E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>Mr. Ron Pate</w:t>
      </w:r>
    </w:p>
    <w:p w14:paraId="44E6A98C" w14:textId="77777777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</w:p>
    <w:p w14:paraId="6003301B" w14:textId="77777777" w:rsidR="006A6B8E" w:rsidRPr="00A43494" w:rsidRDefault="006A6B8E" w:rsidP="006A6B8E">
      <w:pPr>
        <w:spacing w:after="0"/>
        <w:ind w:left="1080"/>
        <w:contextualSpacing/>
        <w:rPr>
          <w:b/>
          <w:sz w:val="28"/>
          <w:szCs w:val="28"/>
          <w:u w:val="single"/>
        </w:rPr>
      </w:pPr>
      <w:r w:rsidRPr="00A43494">
        <w:rPr>
          <w:b/>
          <w:sz w:val="28"/>
          <w:szCs w:val="28"/>
          <w:u w:val="single"/>
        </w:rPr>
        <w:t>Others present at the meeting were:</w:t>
      </w:r>
    </w:p>
    <w:p w14:paraId="024E0F6A" w14:textId="77777777" w:rsidR="006A6B8E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>Mr. Kendrick Ransome, Commissioner</w:t>
      </w:r>
    </w:p>
    <w:p w14:paraId="56A49F7A" w14:textId="77777777" w:rsidR="006A6B8E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>Mr. Bruce Naegelen, Presenter (NC Department of Commerce)</w:t>
      </w:r>
    </w:p>
    <w:p w14:paraId="353786AA" w14:textId="038E02CC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>Mr. Oscar Mabry, Design Committee Member</w:t>
      </w:r>
    </w:p>
    <w:p w14:paraId="0486E095" w14:textId="77777777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</w:p>
    <w:p w14:paraId="45627371" w14:textId="77777777" w:rsidR="006A6B8E" w:rsidRPr="00A43494" w:rsidRDefault="006A6B8E" w:rsidP="006A6B8E">
      <w:pPr>
        <w:numPr>
          <w:ilvl w:val="0"/>
          <w:numId w:val="1"/>
        </w:numPr>
        <w:spacing w:after="0" w:line="278" w:lineRule="auto"/>
        <w:contextualSpacing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>APPROVAL OF MINUTES</w:t>
      </w:r>
    </w:p>
    <w:p w14:paraId="6CF3A28B" w14:textId="2AC3D1B4" w:rsidR="006A6B8E" w:rsidRPr="00A43494" w:rsidRDefault="006A6B8E" w:rsidP="006A6B8E">
      <w:pPr>
        <w:spacing w:after="0"/>
        <w:ind w:left="1080"/>
        <w:contextualSpacing/>
        <w:rPr>
          <w:sz w:val="28"/>
          <w:szCs w:val="28"/>
        </w:rPr>
      </w:pPr>
      <w:r w:rsidRPr="00A43494">
        <w:rPr>
          <w:sz w:val="28"/>
          <w:szCs w:val="28"/>
        </w:rPr>
        <w:t xml:space="preserve">Chair Coker Craig asked for a motion to approve the </w:t>
      </w:r>
      <w:r>
        <w:rPr>
          <w:sz w:val="28"/>
          <w:szCs w:val="28"/>
        </w:rPr>
        <w:t>February 26</w:t>
      </w:r>
      <w:r w:rsidRPr="00A43494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Pr="00A43494">
        <w:rPr>
          <w:sz w:val="28"/>
          <w:szCs w:val="28"/>
        </w:rPr>
        <w:t xml:space="preserve"> Minutes.</w:t>
      </w:r>
    </w:p>
    <w:p w14:paraId="59AFAF4C" w14:textId="77777777" w:rsidR="006A6B8E" w:rsidRPr="00A43494" w:rsidRDefault="006A6B8E" w:rsidP="006A6B8E">
      <w:pPr>
        <w:spacing w:after="0"/>
        <w:ind w:left="2160"/>
        <w:contextualSpacing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 xml:space="preserve">A motion was made by Vice-Chair Harris. </w:t>
      </w:r>
    </w:p>
    <w:p w14:paraId="43E4D9BD" w14:textId="77777777" w:rsidR="006A6B8E" w:rsidRPr="00A43494" w:rsidRDefault="006A6B8E" w:rsidP="006A6B8E">
      <w:pPr>
        <w:spacing w:after="0"/>
        <w:ind w:left="2160"/>
        <w:contextualSpacing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 xml:space="preserve">Seconded by Ms. Brown. </w:t>
      </w:r>
    </w:p>
    <w:p w14:paraId="3D820D6A" w14:textId="77777777" w:rsidR="006A6B8E" w:rsidRDefault="006A6B8E" w:rsidP="006A6B8E">
      <w:pPr>
        <w:spacing w:after="0"/>
        <w:ind w:left="2160"/>
        <w:contextualSpacing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>All voted in favor.</w:t>
      </w:r>
    </w:p>
    <w:p w14:paraId="62D9E620" w14:textId="77777777" w:rsidR="00E004BE" w:rsidRDefault="00E004BE" w:rsidP="00E004BE">
      <w:pPr>
        <w:spacing w:after="0" w:line="278" w:lineRule="auto"/>
        <w:ind w:left="1080"/>
        <w:contextualSpacing/>
        <w:rPr>
          <w:b/>
          <w:sz w:val="28"/>
          <w:szCs w:val="28"/>
        </w:rPr>
      </w:pPr>
    </w:p>
    <w:p w14:paraId="29B648C1" w14:textId="7F3301D3" w:rsidR="00E004BE" w:rsidRDefault="00E004BE" w:rsidP="006A6B8E">
      <w:pPr>
        <w:numPr>
          <w:ilvl w:val="0"/>
          <w:numId w:val="1"/>
        </w:numPr>
        <w:spacing w:after="0" w:line="278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PINETOPS BOARD OF COMMISSIONERS REPORT</w:t>
      </w:r>
    </w:p>
    <w:p w14:paraId="258FE667" w14:textId="547FE7BC" w:rsidR="00E004BE" w:rsidRDefault="00E004BE" w:rsidP="0044102B">
      <w:pPr>
        <w:spacing w:after="0" w:line="278" w:lineRule="auto"/>
        <w:ind w:left="108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Commissioner Ransome discussed having a grant writer student through the LEAD Fellowship Program join the Advisory Board if the application process goes satisfactory next cycle.</w:t>
      </w:r>
    </w:p>
    <w:p w14:paraId="2E4AA399" w14:textId="77777777" w:rsidR="00E004BE" w:rsidRPr="00E004BE" w:rsidRDefault="00E004BE" w:rsidP="00E004BE">
      <w:pPr>
        <w:spacing w:after="0" w:line="278" w:lineRule="auto"/>
        <w:ind w:left="1080"/>
        <w:contextualSpacing/>
        <w:rPr>
          <w:bCs/>
          <w:sz w:val="28"/>
          <w:szCs w:val="28"/>
        </w:rPr>
      </w:pPr>
    </w:p>
    <w:p w14:paraId="4149689C" w14:textId="5F800470" w:rsidR="006A6B8E" w:rsidRDefault="00E004BE" w:rsidP="006A6B8E">
      <w:pPr>
        <w:numPr>
          <w:ilvl w:val="0"/>
          <w:numId w:val="1"/>
        </w:numPr>
        <w:spacing w:after="0" w:line="278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VOLUNTEER RECRUITMENT TRAINING</w:t>
      </w:r>
    </w:p>
    <w:p w14:paraId="383EFEFD" w14:textId="2643C2D4" w:rsidR="006A6B8E" w:rsidRPr="00DB07B2" w:rsidRDefault="006A6B8E" w:rsidP="0044102B">
      <w:pPr>
        <w:spacing w:after="0" w:line="278" w:lineRule="auto"/>
        <w:ind w:left="1080"/>
        <w:contextualSpacing/>
        <w:jc w:val="both"/>
        <w:rPr>
          <w:sz w:val="28"/>
          <w:szCs w:val="28"/>
        </w:rPr>
      </w:pPr>
      <w:r w:rsidRPr="00DB07B2">
        <w:rPr>
          <w:sz w:val="28"/>
          <w:szCs w:val="28"/>
        </w:rPr>
        <w:t xml:space="preserve">Mr. </w:t>
      </w:r>
      <w:r w:rsidR="00E004BE">
        <w:rPr>
          <w:sz w:val="28"/>
          <w:szCs w:val="28"/>
        </w:rPr>
        <w:t>Naegelen provided training relating to the recruitment of volunteers.</w:t>
      </w:r>
      <w:r w:rsidR="007D1ADE">
        <w:rPr>
          <w:sz w:val="28"/>
          <w:szCs w:val="28"/>
        </w:rPr>
        <w:t xml:space="preserve"> He covered approaching methods, management, documentation, screening and the value of volunteer hours. He said he would email the Advisory Board the training materials.</w:t>
      </w:r>
    </w:p>
    <w:p w14:paraId="63C91357" w14:textId="77777777" w:rsidR="006A6B8E" w:rsidRDefault="006A6B8E" w:rsidP="006A6B8E">
      <w:pPr>
        <w:spacing w:after="0" w:line="278" w:lineRule="auto"/>
        <w:ind w:left="1080"/>
        <w:contextualSpacing/>
        <w:rPr>
          <w:b/>
          <w:sz w:val="28"/>
          <w:szCs w:val="28"/>
        </w:rPr>
      </w:pPr>
    </w:p>
    <w:p w14:paraId="33F7CBDF" w14:textId="3B76AD4A" w:rsidR="006A6B8E" w:rsidRPr="00A43494" w:rsidRDefault="007D1ADE" w:rsidP="006A6B8E">
      <w:pPr>
        <w:numPr>
          <w:ilvl w:val="0"/>
          <w:numId w:val="1"/>
        </w:numPr>
        <w:spacing w:after="0" w:line="278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VOLUNTEER MARKETING</w:t>
      </w:r>
    </w:p>
    <w:p w14:paraId="62CD33AD" w14:textId="39E334FA" w:rsidR="006A6B8E" w:rsidRDefault="007D1ADE" w:rsidP="0044102B">
      <w:pPr>
        <w:spacing w:after="0"/>
        <w:ind w:left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Chair Coker Craig led the discussion regarding marketing strategies to help solicit volunteers. She said she was still working to get the flyer completed. </w:t>
      </w:r>
      <w:r w:rsidR="001C5A9D">
        <w:rPr>
          <w:sz w:val="28"/>
          <w:szCs w:val="28"/>
        </w:rPr>
        <w:t>Another</w:t>
      </w:r>
      <w:r>
        <w:rPr>
          <w:sz w:val="28"/>
          <w:szCs w:val="28"/>
        </w:rPr>
        <w:t xml:space="preserve"> strateg</w:t>
      </w:r>
      <w:r w:rsidR="001C5A9D">
        <w:rPr>
          <w:sz w:val="28"/>
          <w:szCs w:val="28"/>
        </w:rPr>
        <w:t>y that was discussed</w:t>
      </w:r>
      <w:r>
        <w:rPr>
          <w:sz w:val="28"/>
          <w:szCs w:val="28"/>
        </w:rPr>
        <w:t xml:space="preserve"> </w:t>
      </w:r>
      <w:r w:rsidR="001C5A9D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giving people something in their </w:t>
      </w:r>
      <w:r w:rsidR="001C5A9D">
        <w:rPr>
          <w:sz w:val="28"/>
          <w:szCs w:val="28"/>
        </w:rPr>
        <w:t>hands</w:t>
      </w:r>
      <w:r>
        <w:rPr>
          <w:sz w:val="28"/>
          <w:szCs w:val="28"/>
        </w:rPr>
        <w:t xml:space="preserve"> when they set up their utilities.</w:t>
      </w:r>
      <w:r w:rsidR="001C5A9D">
        <w:rPr>
          <w:sz w:val="28"/>
          <w:szCs w:val="28"/>
        </w:rPr>
        <w:t xml:space="preserve"> Chair Coker Craig said she would reach out to the Town regarding its social media policy.</w:t>
      </w:r>
    </w:p>
    <w:p w14:paraId="75446FC7" w14:textId="77777777" w:rsidR="006A6B8E" w:rsidRDefault="006A6B8E" w:rsidP="006A6B8E">
      <w:pPr>
        <w:spacing w:after="0"/>
        <w:ind w:left="1080"/>
        <w:contextualSpacing/>
        <w:rPr>
          <w:sz w:val="28"/>
          <w:szCs w:val="28"/>
        </w:rPr>
      </w:pPr>
    </w:p>
    <w:p w14:paraId="3B46B063" w14:textId="748571F3" w:rsidR="006A6B8E" w:rsidRPr="00DB07B2" w:rsidRDefault="006A6B8E" w:rsidP="006A6B8E">
      <w:pPr>
        <w:numPr>
          <w:ilvl w:val="0"/>
          <w:numId w:val="1"/>
        </w:numPr>
        <w:spacing w:after="0" w:line="278" w:lineRule="auto"/>
        <w:contextualSpacing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 xml:space="preserve">WORK </w:t>
      </w:r>
      <w:r w:rsidR="0044102B">
        <w:rPr>
          <w:b/>
          <w:sz w:val="28"/>
          <w:szCs w:val="28"/>
        </w:rPr>
        <w:t>COMMITTEE REPORTS</w:t>
      </w:r>
    </w:p>
    <w:p w14:paraId="21E9AC2B" w14:textId="309AF88B" w:rsidR="006A6B8E" w:rsidRDefault="006A6B8E" w:rsidP="006A6B8E">
      <w:pPr>
        <w:spacing w:after="0"/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Advisory Board </w:t>
      </w:r>
      <w:r w:rsidR="0044102B">
        <w:rPr>
          <w:sz w:val="28"/>
          <w:szCs w:val="28"/>
        </w:rPr>
        <w:t>committee chairs</w:t>
      </w:r>
      <w:r>
        <w:rPr>
          <w:sz w:val="28"/>
          <w:szCs w:val="28"/>
        </w:rPr>
        <w:t xml:space="preserve"> </w:t>
      </w:r>
      <w:r w:rsidR="0044102B">
        <w:rPr>
          <w:sz w:val="28"/>
          <w:szCs w:val="28"/>
        </w:rPr>
        <w:t>gave updates…</w:t>
      </w:r>
    </w:p>
    <w:p w14:paraId="1C7EBE2C" w14:textId="5A0B3B35" w:rsidR="006A6B8E" w:rsidRDefault="006A6B8E" w:rsidP="006A6B8E">
      <w:pPr>
        <w:spacing w:after="0"/>
        <w:ind w:left="10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JoAnn Smith – Organization</w:t>
      </w:r>
      <w:r w:rsidR="0044102B">
        <w:rPr>
          <w:b/>
          <w:bCs/>
          <w:sz w:val="28"/>
          <w:szCs w:val="28"/>
        </w:rPr>
        <w:t xml:space="preserve"> – working on recruiting</w:t>
      </w:r>
    </w:p>
    <w:p w14:paraId="45525B93" w14:textId="55A99818" w:rsidR="006A6B8E" w:rsidRDefault="006A6B8E" w:rsidP="006A6B8E">
      <w:pPr>
        <w:spacing w:after="0"/>
        <w:ind w:left="10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Stacey Staton - </w:t>
      </w:r>
      <w:r>
        <w:rPr>
          <w:b/>
          <w:bCs/>
          <w:sz w:val="28"/>
          <w:szCs w:val="28"/>
        </w:rPr>
        <w:tab/>
        <w:t>Design</w:t>
      </w:r>
      <w:r w:rsidR="0044102B">
        <w:rPr>
          <w:b/>
          <w:bCs/>
          <w:sz w:val="28"/>
          <w:szCs w:val="28"/>
        </w:rPr>
        <w:t xml:space="preserve"> – team established, working on individual assignments</w:t>
      </w:r>
    </w:p>
    <w:p w14:paraId="038FFC16" w14:textId="410BAAB8" w:rsidR="006A6B8E" w:rsidRDefault="006A6B8E" w:rsidP="006A6B8E">
      <w:pPr>
        <w:spacing w:after="0"/>
        <w:ind w:left="10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Jennifer Brown – Promotion</w:t>
      </w:r>
      <w:r w:rsidR="0044102B">
        <w:rPr>
          <w:b/>
          <w:bCs/>
          <w:sz w:val="28"/>
          <w:szCs w:val="28"/>
        </w:rPr>
        <w:t xml:space="preserve"> - working on recruiting</w:t>
      </w:r>
    </w:p>
    <w:p w14:paraId="45C677C3" w14:textId="3A199585" w:rsidR="006A6B8E" w:rsidRDefault="006A6B8E" w:rsidP="006A6B8E">
      <w:pPr>
        <w:spacing w:after="0"/>
        <w:ind w:left="10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Ron Pate - Economic Vitality</w:t>
      </w:r>
      <w:r w:rsidR="0044102B">
        <w:rPr>
          <w:b/>
          <w:bCs/>
          <w:sz w:val="28"/>
          <w:szCs w:val="28"/>
        </w:rPr>
        <w:t xml:space="preserve"> – no update</w:t>
      </w:r>
    </w:p>
    <w:p w14:paraId="69ED4E47" w14:textId="77777777" w:rsidR="006A6B8E" w:rsidRDefault="006A6B8E" w:rsidP="006A6B8E">
      <w:pPr>
        <w:spacing w:after="0"/>
        <w:ind w:left="10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Hattie Harris – Floater</w:t>
      </w:r>
    </w:p>
    <w:p w14:paraId="4FE0DCD9" w14:textId="77777777" w:rsidR="006A6B8E" w:rsidRPr="00A43494" w:rsidRDefault="006A6B8E" w:rsidP="006A6B8E">
      <w:pPr>
        <w:spacing w:after="0"/>
        <w:ind w:left="10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Suzanne Coker Craig - Floater </w:t>
      </w:r>
    </w:p>
    <w:p w14:paraId="00854F9F" w14:textId="77777777" w:rsidR="006A6B8E" w:rsidRPr="00A43494" w:rsidRDefault="006A6B8E" w:rsidP="006A6B8E">
      <w:pPr>
        <w:spacing w:after="0"/>
        <w:ind w:left="1080"/>
        <w:contextualSpacing/>
        <w:rPr>
          <w:b/>
          <w:bCs/>
          <w:sz w:val="28"/>
          <w:szCs w:val="28"/>
        </w:rPr>
      </w:pPr>
    </w:p>
    <w:p w14:paraId="72162464" w14:textId="77777777" w:rsidR="006A6B8E" w:rsidRPr="00A43494" w:rsidRDefault="006A6B8E" w:rsidP="006A6B8E">
      <w:pPr>
        <w:numPr>
          <w:ilvl w:val="0"/>
          <w:numId w:val="1"/>
        </w:numPr>
        <w:spacing w:after="0" w:line="278" w:lineRule="auto"/>
        <w:contextualSpacing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>OTHER BUSINESS</w:t>
      </w:r>
    </w:p>
    <w:p w14:paraId="567F042B" w14:textId="7933DCDC" w:rsidR="006A6B8E" w:rsidRDefault="001C5A9D" w:rsidP="006A6B8E">
      <w:pPr>
        <w:spacing w:after="0"/>
        <w:ind w:left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Chair Coker Craig emphasized the need to get work committees established before the next board meeting. She asked everyone to bring a list of their team members.</w:t>
      </w:r>
    </w:p>
    <w:p w14:paraId="61CFB891" w14:textId="77777777" w:rsidR="006A6B8E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</w:p>
    <w:p w14:paraId="78E86F6F" w14:textId="7CCDC908" w:rsidR="006A6B8E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East Carolina University’s Miller School representative </w:t>
      </w:r>
      <w:r w:rsidR="00BC5A06">
        <w:rPr>
          <w:sz w:val="28"/>
          <w:szCs w:val="28"/>
        </w:rPr>
        <w:t xml:space="preserve">postponed </w:t>
      </w:r>
      <w:r>
        <w:rPr>
          <w:sz w:val="28"/>
          <w:szCs w:val="28"/>
        </w:rPr>
        <w:t>speak</w:t>
      </w:r>
      <w:r w:rsidR="00BC5A06">
        <w:rPr>
          <w:sz w:val="28"/>
          <w:szCs w:val="28"/>
        </w:rPr>
        <w:t>ing</w:t>
      </w:r>
      <w:r>
        <w:rPr>
          <w:sz w:val="28"/>
          <w:szCs w:val="28"/>
        </w:rPr>
        <w:t xml:space="preserve"> to the Advisory Board at the April meeting.</w:t>
      </w:r>
    </w:p>
    <w:p w14:paraId="0807F096" w14:textId="77777777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</w:p>
    <w:p w14:paraId="33A55654" w14:textId="77777777" w:rsidR="006A6B8E" w:rsidRPr="00A43494" w:rsidRDefault="006A6B8E" w:rsidP="006A6B8E">
      <w:pPr>
        <w:numPr>
          <w:ilvl w:val="0"/>
          <w:numId w:val="1"/>
        </w:numPr>
        <w:spacing w:after="0" w:line="278" w:lineRule="auto"/>
        <w:contextualSpacing/>
        <w:jc w:val="both"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lastRenderedPageBreak/>
        <w:t>NEXT MEETING</w:t>
      </w:r>
    </w:p>
    <w:p w14:paraId="68ED91F4" w14:textId="4F6A7BFA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  <w:r w:rsidRPr="00A43494">
        <w:rPr>
          <w:sz w:val="28"/>
          <w:szCs w:val="28"/>
        </w:rPr>
        <w:t xml:space="preserve">Chair Coker Craig announced that the next meeting will be </w:t>
      </w:r>
      <w:r w:rsidR="00BC5A06">
        <w:rPr>
          <w:sz w:val="28"/>
          <w:szCs w:val="28"/>
        </w:rPr>
        <w:t>April 23</w:t>
      </w:r>
      <w:r w:rsidRPr="00A43494">
        <w:rPr>
          <w:sz w:val="28"/>
          <w:szCs w:val="28"/>
        </w:rPr>
        <w:t>, 2025.</w:t>
      </w:r>
    </w:p>
    <w:p w14:paraId="7D053BBE" w14:textId="77777777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</w:p>
    <w:p w14:paraId="4CD1DCC3" w14:textId="77777777" w:rsidR="006A6B8E" w:rsidRPr="00A43494" w:rsidRDefault="006A6B8E" w:rsidP="006A6B8E">
      <w:pPr>
        <w:numPr>
          <w:ilvl w:val="0"/>
          <w:numId w:val="1"/>
        </w:numPr>
        <w:spacing w:after="0" w:line="278" w:lineRule="auto"/>
        <w:contextualSpacing/>
        <w:jc w:val="both"/>
        <w:rPr>
          <w:b/>
          <w:sz w:val="28"/>
          <w:szCs w:val="28"/>
        </w:rPr>
      </w:pPr>
      <w:r w:rsidRPr="00A43494">
        <w:rPr>
          <w:b/>
          <w:sz w:val="28"/>
          <w:szCs w:val="28"/>
        </w:rPr>
        <w:t>ADJOURNMENT</w:t>
      </w:r>
    </w:p>
    <w:p w14:paraId="2A0EFEAE" w14:textId="77777777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  <w:r w:rsidRPr="00A43494">
        <w:rPr>
          <w:sz w:val="28"/>
          <w:szCs w:val="28"/>
        </w:rPr>
        <w:t>Chair Coker Craig asked for a motion to adjourn.</w:t>
      </w:r>
    </w:p>
    <w:p w14:paraId="1C4D2AE3" w14:textId="77777777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</w:p>
    <w:p w14:paraId="5772F97D" w14:textId="77777777" w:rsidR="006A6B8E" w:rsidRPr="00A43494" w:rsidRDefault="006A6B8E" w:rsidP="006A6B8E">
      <w:pPr>
        <w:spacing w:after="0"/>
        <w:ind w:left="1080"/>
        <w:contextualSpacing/>
        <w:jc w:val="both"/>
        <w:rPr>
          <w:b/>
          <w:bCs/>
          <w:sz w:val="28"/>
          <w:szCs w:val="28"/>
        </w:rPr>
      </w:pPr>
      <w:r w:rsidRPr="00A43494">
        <w:rPr>
          <w:sz w:val="28"/>
          <w:szCs w:val="28"/>
        </w:rPr>
        <w:tab/>
      </w:r>
      <w:r w:rsidRPr="00A43494">
        <w:rPr>
          <w:sz w:val="28"/>
          <w:szCs w:val="28"/>
        </w:rPr>
        <w:tab/>
      </w:r>
      <w:r w:rsidRPr="00A43494">
        <w:rPr>
          <w:b/>
          <w:bCs/>
          <w:sz w:val="28"/>
          <w:szCs w:val="28"/>
        </w:rPr>
        <w:t>A motion was made by Vice-Chair Harris.</w:t>
      </w:r>
    </w:p>
    <w:p w14:paraId="70DA24FF" w14:textId="77777777" w:rsidR="006A6B8E" w:rsidRPr="00A43494" w:rsidRDefault="006A6B8E" w:rsidP="006A6B8E">
      <w:pPr>
        <w:spacing w:after="0"/>
        <w:ind w:left="1080"/>
        <w:contextualSpacing/>
        <w:jc w:val="both"/>
        <w:rPr>
          <w:b/>
          <w:bCs/>
          <w:sz w:val="28"/>
          <w:szCs w:val="28"/>
        </w:rPr>
      </w:pPr>
      <w:r w:rsidRPr="00A43494">
        <w:rPr>
          <w:b/>
          <w:bCs/>
          <w:sz w:val="28"/>
          <w:szCs w:val="28"/>
        </w:rPr>
        <w:tab/>
      </w:r>
      <w:r w:rsidRPr="00A43494">
        <w:rPr>
          <w:b/>
          <w:bCs/>
          <w:sz w:val="28"/>
          <w:szCs w:val="28"/>
        </w:rPr>
        <w:tab/>
        <w:t xml:space="preserve">Seconded by Ms. </w:t>
      </w:r>
      <w:r>
        <w:rPr>
          <w:b/>
          <w:bCs/>
          <w:sz w:val="28"/>
          <w:szCs w:val="28"/>
        </w:rPr>
        <w:t>Brown</w:t>
      </w:r>
      <w:r w:rsidRPr="00A43494">
        <w:rPr>
          <w:b/>
          <w:bCs/>
          <w:sz w:val="28"/>
          <w:szCs w:val="28"/>
        </w:rPr>
        <w:t>.</w:t>
      </w:r>
    </w:p>
    <w:p w14:paraId="7BCA3CC0" w14:textId="77777777" w:rsidR="006A6B8E" w:rsidRPr="00A43494" w:rsidRDefault="006A6B8E" w:rsidP="006A6B8E">
      <w:pPr>
        <w:spacing w:after="0"/>
        <w:ind w:left="1080"/>
        <w:contextualSpacing/>
        <w:jc w:val="both"/>
        <w:rPr>
          <w:b/>
          <w:bCs/>
          <w:sz w:val="28"/>
          <w:szCs w:val="28"/>
        </w:rPr>
      </w:pPr>
      <w:r w:rsidRPr="00A43494">
        <w:rPr>
          <w:b/>
          <w:bCs/>
          <w:sz w:val="28"/>
          <w:szCs w:val="28"/>
        </w:rPr>
        <w:tab/>
      </w:r>
      <w:r w:rsidRPr="00A43494">
        <w:rPr>
          <w:b/>
          <w:bCs/>
          <w:sz w:val="28"/>
          <w:szCs w:val="28"/>
        </w:rPr>
        <w:tab/>
        <w:t>All voted in favor.</w:t>
      </w:r>
    </w:p>
    <w:p w14:paraId="1889842B" w14:textId="77777777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</w:p>
    <w:p w14:paraId="6EA0272E" w14:textId="77777777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</w:p>
    <w:p w14:paraId="110C0D72" w14:textId="305ACC35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  <w:r w:rsidRPr="00A43494">
        <w:rPr>
          <w:sz w:val="28"/>
          <w:szCs w:val="28"/>
        </w:rPr>
        <w:t>The meeting was adjourned at 7:3</w:t>
      </w:r>
      <w:r w:rsidR="00BC5A06">
        <w:rPr>
          <w:sz w:val="28"/>
          <w:szCs w:val="28"/>
        </w:rPr>
        <w:t>9</w:t>
      </w:r>
      <w:r>
        <w:rPr>
          <w:sz w:val="28"/>
          <w:szCs w:val="28"/>
        </w:rPr>
        <w:t xml:space="preserve"> PM</w:t>
      </w:r>
      <w:r w:rsidRPr="00A43494">
        <w:rPr>
          <w:sz w:val="28"/>
          <w:szCs w:val="28"/>
        </w:rPr>
        <w:t>.</w:t>
      </w:r>
    </w:p>
    <w:p w14:paraId="166C7A1A" w14:textId="77777777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</w:p>
    <w:p w14:paraId="5A94E6F3" w14:textId="77777777" w:rsidR="006A6B8E" w:rsidRPr="00A43494" w:rsidRDefault="006A6B8E" w:rsidP="006A6B8E">
      <w:pPr>
        <w:spacing w:after="0"/>
        <w:ind w:left="1080"/>
        <w:contextualSpacing/>
        <w:jc w:val="both"/>
        <w:rPr>
          <w:sz w:val="28"/>
          <w:szCs w:val="28"/>
        </w:rPr>
      </w:pPr>
    </w:p>
    <w:p w14:paraId="1D6CD843" w14:textId="77777777" w:rsidR="006A6B8E" w:rsidRPr="00A43494" w:rsidRDefault="006A6B8E" w:rsidP="006A6B8E">
      <w:pPr>
        <w:pBdr>
          <w:top w:val="single" w:sz="36" w:space="1" w:color="auto"/>
        </w:pBdr>
        <w:spacing w:after="0"/>
        <w:contextualSpacing/>
        <w:jc w:val="both"/>
        <w:rPr>
          <w:sz w:val="28"/>
          <w:szCs w:val="28"/>
        </w:rPr>
      </w:pPr>
    </w:p>
    <w:p w14:paraId="73B14FF6" w14:textId="77777777" w:rsidR="006A6B8E" w:rsidRPr="00A43494" w:rsidRDefault="006A6B8E" w:rsidP="006A6B8E">
      <w:pPr>
        <w:spacing w:after="0"/>
        <w:contextualSpacing/>
        <w:jc w:val="both"/>
        <w:rPr>
          <w:sz w:val="28"/>
          <w:szCs w:val="28"/>
        </w:rPr>
      </w:pPr>
    </w:p>
    <w:p w14:paraId="74559776" w14:textId="77777777" w:rsidR="006A6B8E" w:rsidRPr="00A43494" w:rsidRDefault="006A6B8E" w:rsidP="006A6B8E">
      <w:pPr>
        <w:spacing w:after="0"/>
        <w:jc w:val="both"/>
        <w:rPr>
          <w:sz w:val="28"/>
          <w:szCs w:val="28"/>
        </w:rPr>
      </w:pPr>
      <w:r w:rsidRPr="00A43494">
        <w:rPr>
          <w:sz w:val="28"/>
          <w:szCs w:val="28"/>
        </w:rPr>
        <w:t>Minutes Approved on _______________________________________________________</w:t>
      </w:r>
    </w:p>
    <w:p w14:paraId="12A076E4" w14:textId="77777777" w:rsidR="006A6B8E" w:rsidRPr="00A43494" w:rsidRDefault="006A6B8E" w:rsidP="006A6B8E">
      <w:pPr>
        <w:spacing w:after="0"/>
        <w:jc w:val="both"/>
        <w:rPr>
          <w:sz w:val="28"/>
          <w:szCs w:val="28"/>
        </w:rPr>
      </w:pPr>
    </w:p>
    <w:p w14:paraId="30FDC765" w14:textId="77777777" w:rsidR="006A6B8E" w:rsidRPr="00A43494" w:rsidRDefault="006A6B8E" w:rsidP="006A6B8E">
      <w:pPr>
        <w:spacing w:after="0"/>
        <w:jc w:val="both"/>
        <w:rPr>
          <w:sz w:val="28"/>
          <w:szCs w:val="28"/>
        </w:rPr>
      </w:pPr>
    </w:p>
    <w:p w14:paraId="12D73ADF" w14:textId="77777777" w:rsidR="006A6B8E" w:rsidRPr="00A43494" w:rsidRDefault="006A6B8E" w:rsidP="006A6B8E">
      <w:pPr>
        <w:spacing w:after="0"/>
        <w:jc w:val="both"/>
        <w:rPr>
          <w:sz w:val="28"/>
          <w:szCs w:val="28"/>
        </w:rPr>
      </w:pPr>
      <w:r w:rsidRPr="00A43494">
        <w:rPr>
          <w:sz w:val="28"/>
          <w:szCs w:val="28"/>
        </w:rPr>
        <w:t>________________________________                     ________________________________</w:t>
      </w:r>
    </w:p>
    <w:p w14:paraId="65FA33EF" w14:textId="77777777" w:rsidR="006A6B8E" w:rsidRPr="00A43494" w:rsidRDefault="006A6B8E" w:rsidP="006A6B8E">
      <w:pPr>
        <w:spacing w:after="0"/>
        <w:jc w:val="both"/>
        <w:rPr>
          <w:sz w:val="28"/>
          <w:szCs w:val="28"/>
        </w:rPr>
      </w:pPr>
      <w:r w:rsidRPr="00A43494">
        <w:rPr>
          <w:sz w:val="28"/>
          <w:szCs w:val="28"/>
        </w:rPr>
        <w:t>Signature of Chair, Suzanne Coker Craig</w:t>
      </w:r>
      <w:r w:rsidRPr="00A43494">
        <w:rPr>
          <w:sz w:val="28"/>
          <w:szCs w:val="28"/>
        </w:rPr>
        <w:tab/>
      </w:r>
      <w:r w:rsidRPr="00A43494">
        <w:rPr>
          <w:sz w:val="28"/>
          <w:szCs w:val="28"/>
        </w:rPr>
        <w:tab/>
        <w:t>Signature of Secretary, Stacey L. Staton</w:t>
      </w:r>
      <w:r w:rsidRPr="00A43494">
        <w:rPr>
          <w:sz w:val="28"/>
          <w:szCs w:val="28"/>
        </w:rPr>
        <w:tab/>
      </w:r>
      <w:r w:rsidRPr="00A43494">
        <w:rPr>
          <w:sz w:val="28"/>
          <w:szCs w:val="28"/>
        </w:rPr>
        <w:tab/>
      </w:r>
    </w:p>
    <w:p w14:paraId="48DFB219" w14:textId="77777777" w:rsidR="006A6B8E" w:rsidRDefault="006A6B8E"/>
    <w:sectPr w:rsidR="006A6B8E" w:rsidSect="006A6B8E">
      <w:headerReference w:type="default" r:id="rId7"/>
      <w:footerReference w:type="default" r:id="rId8"/>
      <w:headerReference w:type="first" r:id="rId9"/>
      <w:pgSz w:w="12240" w:h="15840"/>
      <w:pgMar w:top="1440" w:right="7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011C" w14:textId="77777777" w:rsidR="00614481" w:rsidRDefault="00614481" w:rsidP="00E71E8A">
      <w:pPr>
        <w:spacing w:after="0" w:line="240" w:lineRule="auto"/>
      </w:pPr>
      <w:r>
        <w:separator/>
      </w:r>
    </w:p>
  </w:endnote>
  <w:endnote w:type="continuationSeparator" w:id="0">
    <w:p w14:paraId="2F0D67B2" w14:textId="77777777" w:rsidR="00614481" w:rsidRDefault="00614481" w:rsidP="00E7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75177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1EE2B9" w14:textId="77777777" w:rsidR="000000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ECAA6D" w14:textId="39E6EE6C" w:rsidR="00000000" w:rsidRDefault="00000000">
    <w:pPr>
      <w:pStyle w:val="Footer"/>
    </w:pPr>
    <w:r>
      <w:t xml:space="preserve">PCDAB </w:t>
    </w:r>
    <w:r w:rsidR="00E71E8A">
      <w:t>March</w:t>
    </w:r>
    <w:r>
      <w:t xml:space="preserve"> 26</w:t>
    </w:r>
    <w:r>
      <w:t>, 2025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3AAD0" w14:textId="77777777" w:rsidR="00614481" w:rsidRDefault="00614481" w:rsidP="00E71E8A">
      <w:pPr>
        <w:spacing w:after="0" w:line="240" w:lineRule="auto"/>
      </w:pPr>
      <w:r>
        <w:separator/>
      </w:r>
    </w:p>
  </w:footnote>
  <w:footnote w:type="continuationSeparator" w:id="0">
    <w:p w14:paraId="791030DF" w14:textId="77777777" w:rsidR="00614481" w:rsidRDefault="00614481" w:rsidP="00E7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0000"/>
      </w:rPr>
      <w:alias w:val="Title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AA73722" w14:textId="77777777" w:rsidR="00000000" w:rsidRPr="00306F21" w:rsidRDefault="00000000">
        <w:pPr>
          <w:pStyle w:val="Header"/>
          <w:tabs>
            <w:tab w:val="clear" w:pos="4680"/>
            <w:tab w:val="clear" w:pos="9360"/>
          </w:tabs>
          <w:jc w:val="right"/>
          <w:rPr>
            <w:color w:val="FF0000"/>
          </w:rPr>
        </w:pPr>
        <w:r>
          <w:rPr>
            <w:color w:val="FF0000"/>
          </w:rPr>
          <w:t xml:space="preserve">     </w:t>
        </w:r>
      </w:p>
    </w:sdtContent>
  </w:sdt>
  <w:p w14:paraId="0BFAEEFE" w14:textId="77777777" w:rsidR="00000000" w:rsidRPr="00306F21" w:rsidRDefault="00000000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  <w:t>Pending Approval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CD20" w14:textId="77777777" w:rsidR="00000000" w:rsidRDefault="00000000">
    <w:pPr>
      <w:pStyle w:val="Header"/>
    </w:pPr>
    <w:r>
      <w:tab/>
    </w:r>
    <w:r>
      <w:tab/>
    </w:r>
    <w:r w:rsidRPr="009A2966">
      <w:rPr>
        <w:color w:val="FF0000"/>
      </w:rPr>
      <w:t>Pending 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11945"/>
    <w:multiLevelType w:val="hybridMultilevel"/>
    <w:tmpl w:val="0624083E"/>
    <w:lvl w:ilvl="0" w:tplc="ABD83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8E"/>
    <w:rsid w:val="001C5A9D"/>
    <w:rsid w:val="003331F4"/>
    <w:rsid w:val="0044102B"/>
    <w:rsid w:val="00614481"/>
    <w:rsid w:val="006A6B8E"/>
    <w:rsid w:val="007D1ADE"/>
    <w:rsid w:val="00BC5A06"/>
    <w:rsid w:val="00E004BE"/>
    <w:rsid w:val="00E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7139"/>
  <w15:chartTrackingRefBased/>
  <w15:docId w15:val="{714E3463-DB6F-4242-A01B-F7008122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8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B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B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B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B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B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B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B8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B8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B8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PcRes</dc:creator>
  <cp:keywords/>
  <dc:description/>
  <cp:lastModifiedBy>PcRes</cp:lastModifiedBy>
  <cp:revision>2</cp:revision>
  <dcterms:created xsi:type="dcterms:W3CDTF">2025-04-17T22:09:00Z</dcterms:created>
  <dcterms:modified xsi:type="dcterms:W3CDTF">2025-04-17T23:06:00Z</dcterms:modified>
</cp:coreProperties>
</file>